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20C" w14:textId="7EE3DB9F" w:rsidR="00D2715E" w:rsidRPr="007C3986" w:rsidRDefault="00D2715E" w:rsidP="00D2715E">
      <w:pPr>
        <w:jc w:val="center"/>
        <w:rPr>
          <w:rFonts w:ascii="ＭＳ 明朝" w:eastAsia="ＭＳ 明朝" w:hAnsi="ＭＳ 明朝"/>
          <w:sz w:val="22"/>
        </w:rPr>
      </w:pPr>
      <w:r w:rsidRPr="007C3986">
        <w:rPr>
          <w:rFonts w:ascii="ＭＳ 明朝" w:eastAsia="ＭＳ 明朝" w:hAnsi="ＭＳ 明朝" w:hint="eastAsia"/>
          <w:sz w:val="22"/>
        </w:rPr>
        <w:t>図書館システムに関するアンケート</w:t>
      </w:r>
      <w:r w:rsidR="00B2039C">
        <w:rPr>
          <w:rFonts w:ascii="ＭＳ 明朝" w:eastAsia="ＭＳ 明朝" w:hAnsi="ＭＳ 明朝" w:hint="eastAsia"/>
          <w:sz w:val="22"/>
        </w:rPr>
        <w:t>（</w:t>
      </w:r>
      <w:r w:rsidRPr="007C3986">
        <w:rPr>
          <w:rFonts w:ascii="ＭＳ 明朝" w:eastAsia="ＭＳ 明朝" w:hAnsi="ＭＳ 明朝" w:hint="eastAsia"/>
          <w:sz w:val="22"/>
        </w:rPr>
        <w:t>実施要項</w:t>
      </w:r>
      <w:r w:rsidR="00B2039C">
        <w:rPr>
          <w:rFonts w:ascii="ＭＳ 明朝" w:eastAsia="ＭＳ 明朝" w:hAnsi="ＭＳ 明朝" w:hint="eastAsia"/>
          <w:sz w:val="22"/>
        </w:rPr>
        <w:t>）</w:t>
      </w:r>
    </w:p>
    <w:p w14:paraId="1907C6C1" w14:textId="3BE309EC" w:rsidR="00D2715E" w:rsidRPr="007C3986" w:rsidRDefault="00D2715E" w:rsidP="00D2715E">
      <w:pPr>
        <w:rPr>
          <w:rFonts w:ascii="ＭＳ 明朝" w:eastAsia="ＭＳ 明朝" w:hAnsi="ＭＳ 明朝"/>
          <w:sz w:val="22"/>
        </w:rPr>
      </w:pPr>
    </w:p>
    <w:p w14:paraId="5A609F45" w14:textId="0EA7D0D6" w:rsidR="00D2715E" w:rsidRPr="007C3986" w:rsidRDefault="00D2715E" w:rsidP="00D2715E">
      <w:pPr>
        <w:ind w:leftChars="1957" w:left="4110"/>
        <w:jc w:val="right"/>
        <w:rPr>
          <w:rFonts w:ascii="ＭＳ 明朝" w:eastAsia="ＭＳ 明朝" w:hAnsi="ＭＳ 明朝"/>
          <w:sz w:val="22"/>
        </w:rPr>
      </w:pPr>
      <w:r w:rsidRPr="007C3986">
        <w:rPr>
          <w:rFonts w:ascii="ＭＳ 明朝" w:eastAsia="ＭＳ 明朝" w:hAnsi="ＭＳ 明朝" w:hint="eastAsia"/>
          <w:sz w:val="22"/>
        </w:rPr>
        <w:t>令和</w:t>
      </w:r>
      <w:r w:rsidR="007A56B0" w:rsidRPr="007C3986">
        <w:rPr>
          <w:rFonts w:ascii="ＭＳ 明朝" w:eastAsia="ＭＳ 明朝" w:hAnsi="ＭＳ 明朝"/>
          <w:sz w:val="22"/>
        </w:rPr>
        <w:t>2</w:t>
      </w:r>
      <w:r w:rsidRPr="007C3986">
        <w:rPr>
          <w:rFonts w:ascii="ＭＳ 明朝" w:eastAsia="ＭＳ 明朝" w:hAnsi="ＭＳ 明朝"/>
          <w:sz w:val="22"/>
        </w:rPr>
        <w:t>年</w:t>
      </w:r>
      <w:r w:rsidR="008650C8">
        <w:rPr>
          <w:rFonts w:ascii="ＭＳ 明朝" w:eastAsia="ＭＳ 明朝" w:hAnsi="ＭＳ 明朝" w:hint="eastAsia"/>
          <w:sz w:val="22"/>
        </w:rPr>
        <w:t>12</w:t>
      </w:r>
      <w:r w:rsidRPr="007C3986">
        <w:rPr>
          <w:rFonts w:ascii="ＭＳ 明朝" w:eastAsia="ＭＳ 明朝" w:hAnsi="ＭＳ 明朝"/>
          <w:sz w:val="22"/>
        </w:rPr>
        <w:t>月</w:t>
      </w:r>
      <w:r w:rsidR="008650C8">
        <w:rPr>
          <w:rFonts w:ascii="ＭＳ 明朝" w:eastAsia="ＭＳ 明朝" w:hAnsi="ＭＳ 明朝" w:hint="eastAsia"/>
          <w:sz w:val="22"/>
        </w:rPr>
        <w:t>9</w:t>
      </w:r>
      <w:bookmarkStart w:id="0" w:name="_GoBack"/>
      <w:bookmarkEnd w:id="0"/>
      <w:r w:rsidRPr="007C3986">
        <w:rPr>
          <w:rFonts w:ascii="ＭＳ 明朝" w:eastAsia="ＭＳ 明朝" w:hAnsi="ＭＳ 明朝"/>
          <w:sz w:val="22"/>
        </w:rPr>
        <w:t>日</w:t>
      </w:r>
    </w:p>
    <w:p w14:paraId="53BED1A1" w14:textId="44C66A58" w:rsidR="00D2715E" w:rsidRPr="007C3986" w:rsidRDefault="00D2715E" w:rsidP="000F0793">
      <w:pPr>
        <w:ind w:leftChars="1890" w:left="3969"/>
        <w:jc w:val="right"/>
        <w:rPr>
          <w:rFonts w:ascii="ＭＳ 明朝" w:eastAsia="ＭＳ 明朝" w:hAnsi="ＭＳ 明朝"/>
          <w:sz w:val="22"/>
        </w:rPr>
      </w:pPr>
      <w:r w:rsidRPr="007C3986">
        <w:rPr>
          <w:rFonts w:ascii="ＭＳ 明朝" w:eastAsia="ＭＳ 明朝" w:hAnsi="ＭＳ 明朝" w:hint="eastAsia"/>
          <w:sz w:val="22"/>
        </w:rPr>
        <w:t>これからの学術情報システム構築</w:t>
      </w:r>
      <w:r w:rsidR="007A56B0" w:rsidRPr="007C3986">
        <w:rPr>
          <w:rFonts w:ascii="ＭＳ 明朝" w:eastAsia="ＭＳ 明朝" w:hAnsi="ＭＳ 明朝" w:hint="eastAsia"/>
          <w:sz w:val="22"/>
        </w:rPr>
        <w:t>検討</w:t>
      </w:r>
      <w:r w:rsidRPr="007C3986">
        <w:rPr>
          <w:rFonts w:ascii="ＭＳ 明朝" w:eastAsia="ＭＳ 明朝" w:hAnsi="ＭＳ 明朝" w:hint="eastAsia"/>
          <w:sz w:val="22"/>
        </w:rPr>
        <w:t>委員会</w:t>
      </w:r>
    </w:p>
    <w:p w14:paraId="5A7CE767" w14:textId="77777777" w:rsidR="00D2715E" w:rsidRPr="007C3986" w:rsidRDefault="00D2715E" w:rsidP="00D2715E">
      <w:pPr>
        <w:rPr>
          <w:rFonts w:ascii="ＭＳ 明朝" w:eastAsia="ＭＳ 明朝" w:hAnsi="ＭＳ 明朝"/>
          <w:sz w:val="22"/>
        </w:rPr>
      </w:pPr>
    </w:p>
    <w:p w14:paraId="04C63310" w14:textId="77777777" w:rsidR="00D2715E" w:rsidRPr="007C3986" w:rsidRDefault="00D2715E" w:rsidP="001833FA">
      <w:pPr>
        <w:pStyle w:val="a7"/>
        <w:numPr>
          <w:ilvl w:val="0"/>
          <w:numId w:val="19"/>
        </w:numPr>
        <w:ind w:leftChars="0"/>
        <w:rPr>
          <w:rFonts w:ascii="ＭＳ 明朝" w:eastAsia="ＭＳ 明朝" w:hAnsi="ＭＳ 明朝"/>
          <w:sz w:val="22"/>
        </w:rPr>
      </w:pPr>
      <w:bookmarkStart w:id="1" w:name="_Hlk25138330"/>
      <w:r w:rsidRPr="007C3986">
        <w:rPr>
          <w:rFonts w:ascii="ＭＳ 明朝" w:eastAsia="ＭＳ 明朝" w:hAnsi="ＭＳ 明朝" w:hint="eastAsia"/>
          <w:sz w:val="22"/>
        </w:rPr>
        <w:t>目的</w:t>
      </w:r>
    </w:p>
    <w:bookmarkEnd w:id="1"/>
    <w:p w14:paraId="3F620FDD" w14:textId="2DD5F6FC" w:rsidR="00002230" w:rsidRPr="008940DB" w:rsidRDefault="00267E96" w:rsidP="00002230">
      <w:pPr>
        <w:pStyle w:val="af5"/>
        <w:spacing w:before="5" w:line="221" w:lineRule="auto"/>
        <w:ind w:leftChars="100" w:left="210" w:firstLineChars="100" w:firstLine="200"/>
        <w:jc w:val="both"/>
        <w:rPr>
          <w:rFonts w:ascii="ＭＳ 明朝" w:eastAsia="ＭＳ 明朝" w:hAnsi="ＭＳ 明朝"/>
          <w:spacing w:val="-5"/>
          <w:lang w:eastAsia="ja-JP"/>
        </w:rPr>
      </w:pPr>
      <w:r w:rsidRPr="00267E96">
        <w:rPr>
          <w:rFonts w:ascii="ＭＳ 明朝" w:eastAsia="ＭＳ 明朝" w:hAnsi="ＭＳ 明朝" w:hint="eastAsia"/>
          <w:spacing w:val="-5"/>
          <w:lang w:eastAsia="ja-JP"/>
        </w:rPr>
        <w:t>本調査は、これからの学術情報システム構築検討委員会（以下「これから委員会」という）が「これからの学術情報システムの在り方について（</w:t>
      </w:r>
      <w:r w:rsidRPr="00267E96">
        <w:rPr>
          <w:rFonts w:ascii="ＭＳ 明朝" w:eastAsia="ＭＳ 明朝" w:hAnsi="ＭＳ 明朝"/>
          <w:spacing w:val="-5"/>
          <w:lang w:eastAsia="ja-JP"/>
        </w:rPr>
        <w:t>2019）」（2019年2月15日公表、以下「在り方（2019）」という）で提示した、「新たな図書館システム・ネットワーク」に関して、①目録所在情報サービス（NACSIS-CAT/ILL）参加館における図書館システム及び関連システムの現状と課題を把握し、②持続可能な運用体制（共同体）の構築と図書館システム及び関連システムの共同調達の可能性に関して意見聴取を行うために、実施するもの</w:t>
      </w:r>
      <w:r w:rsidRPr="00267E96">
        <w:rPr>
          <w:rFonts w:ascii="ＭＳ 明朝" w:eastAsia="ＭＳ 明朝" w:hAnsi="ＭＳ 明朝" w:hint="eastAsia"/>
          <w:spacing w:val="-5"/>
          <w:lang w:eastAsia="ja-JP"/>
        </w:rPr>
        <w:t>である。</w:t>
      </w:r>
    </w:p>
    <w:p w14:paraId="7B71EFAF" w14:textId="77777777" w:rsidR="002D60DF" w:rsidRPr="00002230" w:rsidRDefault="002D60DF" w:rsidP="0081577E">
      <w:pPr>
        <w:pStyle w:val="a7"/>
        <w:ind w:leftChars="0" w:left="780"/>
        <w:rPr>
          <w:rFonts w:ascii="ＭＳ 明朝" w:eastAsia="ＭＳ 明朝" w:hAnsi="ＭＳ 明朝"/>
          <w:sz w:val="22"/>
        </w:rPr>
      </w:pPr>
    </w:p>
    <w:p w14:paraId="4DECF52B" w14:textId="77777777" w:rsidR="00D2715E" w:rsidRPr="007C3986" w:rsidRDefault="00D2715E" w:rsidP="001833FA">
      <w:pPr>
        <w:pStyle w:val="a7"/>
        <w:numPr>
          <w:ilvl w:val="0"/>
          <w:numId w:val="19"/>
        </w:numPr>
        <w:ind w:leftChars="0"/>
        <w:rPr>
          <w:rFonts w:ascii="ＭＳ 明朝" w:eastAsia="ＭＳ 明朝" w:hAnsi="ＭＳ 明朝"/>
          <w:sz w:val="22"/>
        </w:rPr>
      </w:pPr>
      <w:r w:rsidRPr="007C3986">
        <w:rPr>
          <w:rFonts w:ascii="ＭＳ 明朝" w:eastAsia="ＭＳ 明朝" w:hAnsi="ＭＳ 明朝" w:hint="eastAsia"/>
          <w:sz w:val="22"/>
        </w:rPr>
        <w:t>実施方法</w:t>
      </w:r>
    </w:p>
    <w:p w14:paraId="1686414C" w14:textId="6C1BF96E" w:rsidR="00D2715E" w:rsidRPr="007C3986" w:rsidRDefault="00D2715E" w:rsidP="001833FA">
      <w:pPr>
        <w:pStyle w:val="a7"/>
        <w:numPr>
          <w:ilvl w:val="1"/>
          <w:numId w:val="20"/>
        </w:numPr>
        <w:ind w:leftChars="0"/>
        <w:rPr>
          <w:rFonts w:ascii="ＭＳ 明朝" w:eastAsia="ＭＳ 明朝" w:hAnsi="ＭＳ 明朝"/>
          <w:sz w:val="22"/>
        </w:rPr>
      </w:pPr>
      <w:r w:rsidRPr="007C3986">
        <w:rPr>
          <w:rFonts w:ascii="ＭＳ 明朝" w:eastAsia="ＭＳ 明朝" w:hAnsi="ＭＳ 明朝" w:hint="eastAsia"/>
          <w:sz w:val="22"/>
        </w:rPr>
        <w:t>メーリングリストでの依頼</w:t>
      </w:r>
    </w:p>
    <w:p w14:paraId="6750BD66" w14:textId="4E1D86B5" w:rsidR="00D2715E" w:rsidRPr="007C3986" w:rsidRDefault="00D2715E" w:rsidP="001833FA">
      <w:pPr>
        <w:pStyle w:val="a7"/>
        <w:numPr>
          <w:ilvl w:val="1"/>
          <w:numId w:val="20"/>
        </w:numPr>
        <w:ind w:leftChars="0"/>
        <w:rPr>
          <w:rFonts w:ascii="ＭＳ 明朝" w:eastAsia="ＭＳ 明朝" w:hAnsi="ＭＳ 明朝"/>
          <w:sz w:val="22"/>
        </w:rPr>
      </w:pPr>
      <w:r w:rsidRPr="007C3986">
        <w:rPr>
          <w:rFonts w:ascii="ＭＳ 明朝" w:eastAsia="ＭＳ 明朝" w:hAnsi="ＭＳ 明朝"/>
          <w:sz w:val="22"/>
        </w:rPr>
        <w:t xml:space="preserve">Web サイトからの回答 </w:t>
      </w:r>
    </w:p>
    <w:p w14:paraId="54603BB1" w14:textId="05E567B4" w:rsidR="00D2715E" w:rsidRPr="007C3986" w:rsidRDefault="00D2715E" w:rsidP="009E2E61">
      <w:pPr>
        <w:pStyle w:val="a7"/>
        <w:numPr>
          <w:ilvl w:val="1"/>
          <w:numId w:val="20"/>
        </w:numPr>
        <w:ind w:leftChars="0"/>
        <w:rPr>
          <w:rFonts w:ascii="ＭＳ 明朝" w:eastAsia="ＭＳ 明朝" w:hAnsi="ＭＳ 明朝"/>
          <w:sz w:val="22"/>
          <w:lang w:eastAsia="zh-TW"/>
        </w:rPr>
      </w:pPr>
      <w:r w:rsidRPr="007C3986">
        <w:rPr>
          <w:rFonts w:ascii="ＭＳ 明朝" w:eastAsia="ＭＳ 明朝" w:hAnsi="ＭＳ 明朝"/>
          <w:sz w:val="22"/>
          <w:lang w:eastAsia="zh-TW"/>
        </w:rPr>
        <w:t>令和2年</w:t>
      </w:r>
      <w:r w:rsidR="009E2E61">
        <w:rPr>
          <w:rFonts w:ascii="ＭＳ 明朝" w:hAnsi="ＭＳ 明朝" w:hint="eastAsia"/>
          <w:sz w:val="22"/>
        </w:rPr>
        <w:t>12</w:t>
      </w:r>
      <w:r w:rsidR="007A56B0" w:rsidRPr="007C3986">
        <w:rPr>
          <w:rFonts w:ascii="ＭＳ 明朝" w:eastAsia="ＭＳ 明朝" w:hAnsi="ＭＳ 明朝" w:hint="eastAsia"/>
          <w:sz w:val="22"/>
          <w:lang w:eastAsia="zh-TW"/>
        </w:rPr>
        <w:t>月</w:t>
      </w:r>
      <w:r w:rsidR="009E2E61">
        <w:rPr>
          <w:rFonts w:ascii="ＭＳ 明朝" w:eastAsia="ＭＳ 明朝" w:hAnsi="ＭＳ 明朝" w:hint="eastAsia"/>
          <w:sz w:val="22"/>
        </w:rPr>
        <w:t>31</w:t>
      </w:r>
      <w:r w:rsidR="007A56B0" w:rsidRPr="007C3986">
        <w:rPr>
          <w:rFonts w:ascii="ＭＳ 明朝" w:eastAsia="ＭＳ 明朝" w:hAnsi="ＭＳ 明朝" w:hint="eastAsia"/>
          <w:sz w:val="22"/>
          <w:lang w:eastAsia="zh-TW"/>
        </w:rPr>
        <w:t>日（</w:t>
      </w:r>
      <w:r w:rsidR="009E2E61">
        <w:rPr>
          <w:rFonts w:ascii="ＭＳ 明朝" w:eastAsia="ＭＳ 明朝" w:hAnsi="ＭＳ 明朝" w:hint="eastAsia"/>
          <w:sz w:val="22"/>
        </w:rPr>
        <w:t>木</w:t>
      </w:r>
      <w:r w:rsidR="007A56B0" w:rsidRPr="007C3986">
        <w:rPr>
          <w:rFonts w:ascii="ＭＳ 明朝" w:eastAsia="ＭＳ 明朝" w:hAnsi="ＭＳ 明朝" w:hint="eastAsia"/>
          <w:sz w:val="22"/>
          <w:lang w:eastAsia="zh-TW"/>
        </w:rPr>
        <w:t>）</w:t>
      </w:r>
      <w:r w:rsidRPr="007C3986">
        <w:rPr>
          <w:rFonts w:ascii="ＭＳ 明朝" w:eastAsia="ＭＳ 明朝" w:hAnsi="ＭＳ 明朝"/>
          <w:sz w:val="22"/>
          <w:lang w:eastAsia="zh-TW"/>
        </w:rPr>
        <w:t>締切</w:t>
      </w:r>
    </w:p>
    <w:p w14:paraId="1835E26A" w14:textId="77777777" w:rsidR="00D2715E" w:rsidRPr="007C3986" w:rsidRDefault="00D2715E" w:rsidP="00D2715E">
      <w:pPr>
        <w:pStyle w:val="a7"/>
        <w:ind w:leftChars="0" w:left="780"/>
        <w:rPr>
          <w:rFonts w:ascii="ＭＳ 明朝" w:eastAsia="ＭＳ 明朝" w:hAnsi="ＭＳ 明朝"/>
          <w:sz w:val="22"/>
          <w:lang w:eastAsia="zh-TW"/>
        </w:rPr>
      </w:pPr>
    </w:p>
    <w:p w14:paraId="0ADEDB0F" w14:textId="77777777" w:rsidR="00D2715E" w:rsidRPr="007C3986" w:rsidRDefault="00D2715E" w:rsidP="001833FA">
      <w:pPr>
        <w:pStyle w:val="a7"/>
        <w:numPr>
          <w:ilvl w:val="0"/>
          <w:numId w:val="19"/>
        </w:numPr>
        <w:ind w:leftChars="0"/>
        <w:rPr>
          <w:rFonts w:ascii="ＭＳ 明朝" w:eastAsia="ＭＳ 明朝" w:hAnsi="ＭＳ 明朝"/>
          <w:sz w:val="22"/>
        </w:rPr>
      </w:pPr>
      <w:r w:rsidRPr="007C3986">
        <w:rPr>
          <w:rFonts w:ascii="ＭＳ 明朝" w:eastAsia="ＭＳ 明朝" w:hAnsi="ＭＳ 明朝" w:hint="eastAsia"/>
          <w:sz w:val="22"/>
        </w:rPr>
        <w:t>調査対象</w:t>
      </w:r>
    </w:p>
    <w:p w14:paraId="22867530" w14:textId="3CE0D97C" w:rsidR="00D2715E" w:rsidRPr="007C3986" w:rsidRDefault="00274CC6" w:rsidP="00430C94">
      <w:pPr>
        <w:pStyle w:val="a7"/>
        <w:numPr>
          <w:ilvl w:val="1"/>
          <w:numId w:val="21"/>
        </w:numPr>
        <w:ind w:leftChars="0"/>
        <w:rPr>
          <w:rFonts w:ascii="ＭＳ 明朝" w:eastAsia="ＭＳ 明朝" w:hAnsi="ＭＳ 明朝"/>
          <w:sz w:val="22"/>
        </w:rPr>
      </w:pPr>
      <w:r w:rsidRPr="007C3986">
        <w:rPr>
          <w:rFonts w:ascii="ＭＳ 明朝" w:eastAsia="ＭＳ 明朝" w:hAnsi="ＭＳ 明朝" w:hint="eastAsia"/>
          <w:sz w:val="22"/>
        </w:rPr>
        <w:t>2</w:t>
      </w:r>
      <w:r w:rsidRPr="007C3986">
        <w:rPr>
          <w:rFonts w:ascii="ＭＳ 明朝" w:eastAsia="ＭＳ 明朝" w:hAnsi="ＭＳ 明朝"/>
          <w:sz w:val="22"/>
        </w:rPr>
        <w:t>020</w:t>
      </w:r>
      <w:r w:rsidRPr="007C3986">
        <w:rPr>
          <w:rFonts w:ascii="ＭＳ 明朝" w:eastAsia="ＭＳ 明朝" w:hAnsi="ＭＳ 明朝" w:hint="eastAsia"/>
          <w:sz w:val="22"/>
        </w:rPr>
        <w:t>年11月末日時点での目録所在情報サービス参加</w:t>
      </w:r>
      <w:r w:rsidR="00D2715E" w:rsidRPr="007C3986">
        <w:rPr>
          <w:rFonts w:ascii="ＭＳ 明朝" w:eastAsia="ＭＳ 明朝" w:hAnsi="ＭＳ 明朝" w:hint="eastAsia"/>
          <w:sz w:val="22"/>
        </w:rPr>
        <w:t>館</w:t>
      </w:r>
      <w:r w:rsidRPr="007C3986">
        <w:rPr>
          <w:rFonts w:ascii="ＭＳ 明朝" w:eastAsia="ＭＳ 明朝" w:hAnsi="ＭＳ 明朝" w:hint="eastAsia"/>
          <w:sz w:val="22"/>
        </w:rPr>
        <w:t xml:space="preserve"> </w:t>
      </w:r>
      <w:r w:rsidR="00267E96">
        <w:rPr>
          <w:rFonts w:ascii="ＭＳ 明朝" w:eastAsia="ＭＳ 明朝" w:hAnsi="ＭＳ 明朝" w:hint="eastAsia"/>
          <w:sz w:val="22"/>
        </w:rPr>
        <w:t>1339</w:t>
      </w:r>
      <w:r w:rsidRPr="007C3986">
        <w:rPr>
          <w:rFonts w:ascii="ＭＳ 明朝" w:eastAsia="ＭＳ 明朝" w:hAnsi="ＭＳ 明朝" w:hint="eastAsia"/>
          <w:sz w:val="22"/>
        </w:rPr>
        <w:t>館</w:t>
      </w:r>
    </w:p>
    <w:p w14:paraId="1B4A88C2" w14:textId="77777777" w:rsidR="00D2715E" w:rsidRPr="007C3986" w:rsidRDefault="00D2715E" w:rsidP="00D2715E">
      <w:pPr>
        <w:pStyle w:val="a7"/>
        <w:ind w:leftChars="0" w:left="780"/>
        <w:rPr>
          <w:rFonts w:ascii="ＭＳ 明朝" w:eastAsia="ＭＳ 明朝" w:hAnsi="ＭＳ 明朝"/>
          <w:sz w:val="22"/>
        </w:rPr>
      </w:pPr>
    </w:p>
    <w:p w14:paraId="156D378C" w14:textId="77777777" w:rsidR="00D2715E" w:rsidRPr="007C3986" w:rsidRDefault="00D2715E" w:rsidP="001833FA">
      <w:pPr>
        <w:pStyle w:val="a7"/>
        <w:numPr>
          <w:ilvl w:val="0"/>
          <w:numId w:val="19"/>
        </w:numPr>
        <w:ind w:leftChars="0"/>
        <w:rPr>
          <w:rFonts w:ascii="ＭＳ 明朝" w:eastAsia="ＭＳ 明朝" w:hAnsi="ＭＳ 明朝"/>
          <w:sz w:val="22"/>
        </w:rPr>
      </w:pPr>
      <w:r w:rsidRPr="007C3986">
        <w:rPr>
          <w:rFonts w:ascii="ＭＳ 明朝" w:eastAsia="ＭＳ 明朝" w:hAnsi="ＭＳ 明朝" w:hint="eastAsia"/>
          <w:sz w:val="22"/>
        </w:rPr>
        <w:t>調査内容</w:t>
      </w:r>
    </w:p>
    <w:p w14:paraId="19F8AAC3" w14:textId="704254BD" w:rsidR="00D2715E" w:rsidRPr="007C3986" w:rsidRDefault="00D2715E" w:rsidP="001833FA">
      <w:pPr>
        <w:pStyle w:val="a7"/>
        <w:numPr>
          <w:ilvl w:val="1"/>
          <w:numId w:val="22"/>
        </w:numPr>
        <w:ind w:leftChars="0"/>
        <w:rPr>
          <w:rFonts w:ascii="ＭＳ 明朝" w:eastAsia="ＭＳ 明朝" w:hAnsi="ＭＳ 明朝"/>
          <w:sz w:val="22"/>
        </w:rPr>
      </w:pPr>
      <w:r w:rsidRPr="007C3986">
        <w:rPr>
          <w:rFonts w:ascii="ＭＳ 明朝" w:eastAsia="ＭＳ 明朝" w:hAnsi="ＭＳ 明朝" w:hint="eastAsia"/>
          <w:sz w:val="22"/>
        </w:rPr>
        <w:t>別紙（記入要領及び調査項目）のとおり</w:t>
      </w:r>
    </w:p>
    <w:p w14:paraId="73BBB774" w14:textId="77777777" w:rsidR="00D2715E" w:rsidRPr="007C3986" w:rsidRDefault="00D2715E" w:rsidP="00D2715E">
      <w:pPr>
        <w:pStyle w:val="a7"/>
        <w:ind w:leftChars="0" w:left="780"/>
        <w:rPr>
          <w:rFonts w:ascii="ＭＳ 明朝" w:eastAsia="ＭＳ 明朝" w:hAnsi="ＭＳ 明朝"/>
          <w:sz w:val="22"/>
        </w:rPr>
      </w:pPr>
    </w:p>
    <w:p w14:paraId="0379DB53" w14:textId="77777777" w:rsidR="00D2715E" w:rsidRPr="007C3986" w:rsidRDefault="00D2715E" w:rsidP="001833FA">
      <w:pPr>
        <w:pStyle w:val="a7"/>
        <w:numPr>
          <w:ilvl w:val="0"/>
          <w:numId w:val="19"/>
        </w:numPr>
        <w:ind w:leftChars="0"/>
        <w:rPr>
          <w:rFonts w:ascii="ＭＳ 明朝" w:eastAsia="ＭＳ 明朝" w:hAnsi="ＭＳ 明朝"/>
          <w:sz w:val="22"/>
        </w:rPr>
      </w:pPr>
      <w:r w:rsidRPr="007C3986">
        <w:rPr>
          <w:rFonts w:ascii="ＭＳ 明朝" w:eastAsia="ＭＳ 明朝" w:hAnsi="ＭＳ 明朝" w:hint="eastAsia"/>
          <w:sz w:val="22"/>
        </w:rPr>
        <w:t>回答の利用</w:t>
      </w:r>
    </w:p>
    <w:p w14:paraId="442823EB" w14:textId="510498A4" w:rsidR="00D2715E" w:rsidRPr="00430C94" w:rsidRDefault="00E81BF1" w:rsidP="00430C94">
      <w:pPr>
        <w:pStyle w:val="a7"/>
        <w:numPr>
          <w:ilvl w:val="1"/>
          <w:numId w:val="25"/>
        </w:numPr>
        <w:ind w:leftChars="0"/>
        <w:rPr>
          <w:rFonts w:ascii="ＭＳ 明朝" w:eastAsia="ＭＳ 明朝" w:hAnsi="ＭＳ 明朝"/>
          <w:sz w:val="22"/>
        </w:rPr>
      </w:pPr>
      <w:r w:rsidRPr="00430C94">
        <w:rPr>
          <w:rFonts w:ascii="ＭＳ 明朝" w:eastAsia="ＭＳ 明朝" w:hAnsi="ＭＳ 明朝" w:hint="eastAsia"/>
        </w:rPr>
        <w:t>調査結果はこれから委員会での検討材料として利用し、目的外では使用しない</w:t>
      </w:r>
      <w:r w:rsidR="00274CC6" w:rsidRPr="00430C94">
        <w:rPr>
          <w:rFonts w:ascii="ＭＳ 明朝" w:eastAsia="ＭＳ 明朝" w:hAnsi="ＭＳ 明朝" w:hint="eastAsia"/>
          <w:sz w:val="22"/>
        </w:rPr>
        <w:t>。</w:t>
      </w:r>
    </w:p>
    <w:p w14:paraId="62EF7451" w14:textId="6D9FF816" w:rsidR="00D2715E" w:rsidRPr="00430C94" w:rsidRDefault="00E81BF1" w:rsidP="00430C94">
      <w:pPr>
        <w:pStyle w:val="a7"/>
        <w:numPr>
          <w:ilvl w:val="1"/>
          <w:numId w:val="25"/>
        </w:numPr>
        <w:ind w:leftChars="0"/>
        <w:rPr>
          <w:rFonts w:ascii="ＭＳ 明朝" w:eastAsia="ＭＳ 明朝" w:hAnsi="ＭＳ 明朝"/>
          <w:sz w:val="22"/>
        </w:rPr>
      </w:pPr>
      <w:r w:rsidRPr="00430C94">
        <w:rPr>
          <w:rFonts w:ascii="ＭＳ 明朝" w:eastAsia="ＭＳ 明朝" w:hAnsi="ＭＳ 明朝" w:hint="eastAsia"/>
        </w:rPr>
        <w:t>参加館と情報共有するため、自由記述部分を含め、機関、個人を特定できないよう処理したうえで、集計結果を公開する</w:t>
      </w:r>
      <w:r w:rsidR="00D2715E" w:rsidRPr="00430C94">
        <w:rPr>
          <w:rFonts w:ascii="ＭＳ 明朝" w:eastAsia="ＭＳ 明朝" w:hAnsi="ＭＳ 明朝" w:hint="eastAsia"/>
          <w:sz w:val="22"/>
        </w:rPr>
        <w:t>。</w:t>
      </w:r>
    </w:p>
    <w:p w14:paraId="0B09820B" w14:textId="77777777" w:rsidR="00D2715E" w:rsidRPr="007C3986" w:rsidRDefault="00D2715E" w:rsidP="00D2715E">
      <w:pPr>
        <w:pStyle w:val="a7"/>
        <w:ind w:leftChars="0"/>
        <w:rPr>
          <w:rFonts w:ascii="ＭＳ 明朝" w:eastAsia="ＭＳ 明朝" w:hAnsi="ＭＳ 明朝"/>
          <w:sz w:val="22"/>
          <w14:textOutline w14:w="0" w14:cap="flat" w14:cmpd="sng" w14:algn="ctr">
            <w14:noFill/>
            <w14:prstDash w14:val="solid"/>
            <w14:round/>
          </w14:textOutline>
        </w:rPr>
      </w:pPr>
    </w:p>
    <w:p w14:paraId="7583F159" w14:textId="77777777" w:rsidR="00274CC6" w:rsidRPr="007C3986" w:rsidRDefault="00D2715E" w:rsidP="00DB56A7">
      <w:pPr>
        <w:pStyle w:val="a7"/>
        <w:widowControl/>
        <w:numPr>
          <w:ilvl w:val="0"/>
          <w:numId w:val="19"/>
        </w:numPr>
        <w:ind w:leftChars="0"/>
        <w:jc w:val="left"/>
        <w:rPr>
          <w:rFonts w:ascii="UD デジタル 教科書体 NK-R" w:eastAsia="UD デジタル 教科書体 NK-R" w:hAnsi="ＭＳ 明朝"/>
          <w:color w:val="000000" w:themeColor="text1"/>
          <w:sz w:val="22"/>
          <w:lang w:val="fr-FR"/>
          <w14:textOutline w14:w="0" w14:cap="flat" w14:cmpd="sng" w14:algn="ctr">
            <w14:noFill/>
            <w14:prstDash w14:val="solid"/>
            <w14:round/>
          </w14:textOutline>
        </w:rPr>
      </w:pPr>
      <w:r w:rsidRPr="007C3986">
        <w:rPr>
          <w:rFonts w:ascii="ＭＳ 明朝" w:eastAsia="ＭＳ 明朝" w:hAnsi="ＭＳ 明朝" w:hint="eastAsia"/>
          <w:color w:val="000000" w:themeColor="text1"/>
          <w:sz w:val="22"/>
          <w14:textOutline w14:w="0" w14:cap="flat" w14:cmpd="sng" w14:algn="ctr">
            <w14:noFill/>
            <w14:prstDash w14:val="solid"/>
            <w14:round/>
          </w14:textOutline>
        </w:rPr>
        <w:t>調査についての照会先</w:t>
      </w:r>
    </w:p>
    <w:p w14:paraId="382B0A56" w14:textId="4B7ED1BE" w:rsidR="001942BE" w:rsidRPr="001942BE" w:rsidRDefault="001942BE" w:rsidP="007C3986">
      <w:pPr>
        <w:rPr>
          <w:rFonts w:ascii="ＭＳ 明朝" w:eastAsia="ＭＳ 明朝" w:hAnsi="ＭＳ 明朝"/>
        </w:rPr>
      </w:pPr>
      <w:r w:rsidRPr="001942BE">
        <w:rPr>
          <w:rFonts w:ascii="ＭＳ 明朝" w:eastAsia="ＭＳ 明朝" w:hAnsi="ＭＳ 明朝" w:hint="eastAsia"/>
        </w:rPr>
        <w:t>「令和２年度図書館システム及び関連システムに関するアンケート」業務委託先</w:t>
      </w:r>
      <w:r>
        <w:rPr>
          <w:rFonts w:ascii="ＭＳ 明朝" w:eastAsia="ＭＳ 明朝" w:hAnsi="ＭＳ 明朝" w:hint="eastAsia"/>
        </w:rPr>
        <w:t>：</w:t>
      </w:r>
    </w:p>
    <w:p w14:paraId="38B16DB8" w14:textId="5818F47D" w:rsidR="001942BE" w:rsidRPr="00EC38AE" w:rsidRDefault="00BC7D29" w:rsidP="00AE735F">
      <w:pPr>
        <w:ind w:leftChars="200" w:left="420"/>
        <w:rPr>
          <w:rFonts w:ascii="ＭＳ 明朝" w:eastAsia="ＭＳ 明朝" w:hAnsi="ＭＳ 明朝"/>
          <w:color w:val="FF0000"/>
        </w:rPr>
      </w:pPr>
      <w:r w:rsidRPr="00BC7D29">
        <w:rPr>
          <w:rFonts w:ascii="ＭＳ 明朝" w:eastAsia="ＭＳ 明朝" w:hAnsi="ＭＳ 明朝"/>
        </w:rPr>
        <w:t>日本データベース開発</w:t>
      </w:r>
      <w:r w:rsidR="001942BE" w:rsidRPr="001942BE">
        <w:rPr>
          <w:rFonts w:ascii="ＭＳ 明朝" w:eastAsia="ＭＳ 明朝" w:hAnsi="ＭＳ 明朝"/>
        </w:rPr>
        <w:t>株式会社</w:t>
      </w:r>
      <w:r w:rsidR="00267E96" w:rsidRPr="0016409B">
        <w:rPr>
          <w:rFonts w:ascii="ＭＳ 明朝" w:eastAsia="ＭＳ 明朝" w:hAnsi="ＭＳ 明朝" w:hint="eastAsia"/>
        </w:rPr>
        <w:t>（</w:t>
      </w:r>
      <w:r w:rsidR="0016409B" w:rsidRPr="0016409B">
        <w:rPr>
          <w:rFonts w:ascii="ＭＳ 明朝" w:eastAsia="ＭＳ 明朝" w:hAnsi="ＭＳ 明朝"/>
        </w:rPr>
        <w:t>library-system@ndk.co.jp</w:t>
      </w:r>
      <w:r w:rsidR="00886115" w:rsidRPr="0016409B">
        <w:rPr>
          <w:rFonts w:ascii="ＭＳ 明朝" w:eastAsia="ＭＳ 明朝" w:hAnsi="ＭＳ 明朝" w:hint="eastAsia"/>
        </w:rPr>
        <w:t>）</w:t>
      </w:r>
    </w:p>
    <w:p w14:paraId="00AD60A8" w14:textId="6F581E36" w:rsidR="001942BE" w:rsidRPr="00430C94" w:rsidRDefault="001942BE" w:rsidP="007C3986">
      <w:pPr>
        <w:rPr>
          <w:rFonts w:ascii="ＭＳ 明朝" w:eastAsia="ＭＳ 明朝" w:hAnsi="ＭＳ 明朝"/>
        </w:rPr>
      </w:pPr>
    </w:p>
    <w:p w14:paraId="228BE9F7" w14:textId="25589238" w:rsidR="001942BE" w:rsidRPr="001942BE" w:rsidRDefault="001942BE" w:rsidP="007C3986">
      <w:pPr>
        <w:rPr>
          <w:rFonts w:ascii="ＭＳ 明朝" w:eastAsia="ＭＳ 明朝" w:hAnsi="ＭＳ 明朝"/>
        </w:rPr>
      </w:pPr>
      <w:r w:rsidRPr="001942BE">
        <w:rPr>
          <w:rFonts w:ascii="ＭＳ 明朝" w:eastAsia="ＭＳ 明朝" w:hAnsi="ＭＳ 明朝" w:hint="eastAsia"/>
        </w:rPr>
        <w:t>アンケートの業務委託に関する照会先</w:t>
      </w:r>
      <w:r>
        <w:rPr>
          <w:rFonts w:ascii="ＭＳ 明朝" w:eastAsia="ＭＳ 明朝" w:hAnsi="ＭＳ 明朝" w:hint="eastAsia"/>
        </w:rPr>
        <w:t>：</w:t>
      </w:r>
    </w:p>
    <w:p w14:paraId="29B978BC" w14:textId="271551A7" w:rsidR="00274CC6" w:rsidRPr="007C3986" w:rsidRDefault="00274CC6" w:rsidP="00AE735F">
      <w:pPr>
        <w:ind w:leftChars="200" w:left="420"/>
        <w:rPr>
          <w:rFonts w:ascii="ＭＳ 明朝" w:eastAsia="ＭＳ 明朝" w:hAnsi="ＭＳ 明朝"/>
        </w:rPr>
      </w:pPr>
      <w:r w:rsidRPr="007C3986">
        <w:rPr>
          <w:rFonts w:ascii="ＭＳ 明朝" w:eastAsia="ＭＳ 明朝" w:hAnsi="ＭＳ 明朝" w:hint="eastAsia"/>
        </w:rPr>
        <w:t>これからの学術情報システム構築検討委員会事務局</w:t>
      </w:r>
      <w:r w:rsidR="00886115">
        <w:rPr>
          <w:rFonts w:ascii="ＭＳ 明朝" w:eastAsia="ＭＳ 明朝" w:hAnsi="ＭＳ 明朝" w:hint="eastAsia"/>
        </w:rPr>
        <w:t>（</w:t>
      </w:r>
      <w:r w:rsidR="00886115" w:rsidRPr="00AE735F">
        <w:t>co_korekara@nii.ac.jp</w:t>
      </w:r>
      <w:r w:rsidR="00886115">
        <w:rPr>
          <w:rFonts w:ascii="ＭＳ 明朝" w:eastAsia="ＭＳ 明朝" w:hAnsi="ＭＳ 明朝" w:hint="eastAsia"/>
        </w:rPr>
        <w:t>）</w:t>
      </w:r>
      <w:r w:rsidRPr="007C3986">
        <w:rPr>
          <w:rFonts w:ascii="ＭＳ 明朝" w:eastAsia="ＭＳ 明朝" w:hAnsi="ＭＳ 明朝"/>
        </w:rPr>
        <w:br w:type="page"/>
      </w:r>
    </w:p>
    <w:p w14:paraId="2F286047" w14:textId="4E3B54FB" w:rsidR="00206AFB" w:rsidRPr="007C3986" w:rsidRDefault="00237454" w:rsidP="00736DD4">
      <w:pPr>
        <w:spacing w:before="46" w:line="281" w:lineRule="auto"/>
        <w:jc w:val="center"/>
        <w:rPr>
          <w:rFonts w:ascii="ＭＳ ゴシック" w:eastAsia="ＭＳ ゴシック" w:hAnsi="ＭＳ ゴシック"/>
          <w:sz w:val="24"/>
        </w:rPr>
      </w:pPr>
      <w:r w:rsidRPr="00237454">
        <w:rPr>
          <w:rFonts w:ascii="ＭＳ ゴシック" w:eastAsia="ＭＳ ゴシック" w:hAnsi="ＭＳ ゴシック" w:hint="eastAsia"/>
          <w:sz w:val="24"/>
        </w:rPr>
        <w:lastRenderedPageBreak/>
        <w:t>図書館システム</w:t>
      </w:r>
      <w:r w:rsidR="00D13E1B">
        <w:rPr>
          <w:rFonts w:ascii="ＭＳ ゴシック" w:eastAsia="ＭＳ ゴシック" w:hAnsi="ＭＳ ゴシック" w:hint="eastAsia"/>
          <w:sz w:val="24"/>
        </w:rPr>
        <w:t>に</w:t>
      </w:r>
      <w:r w:rsidR="00206AFB" w:rsidRPr="007C3986">
        <w:rPr>
          <w:rFonts w:ascii="ＭＳ ゴシック" w:eastAsia="ＭＳ ゴシック" w:hAnsi="ＭＳ ゴシック"/>
          <w:sz w:val="24"/>
        </w:rPr>
        <w:t>関するアンケート（記入要領及び調査項目）</w:t>
      </w:r>
    </w:p>
    <w:p w14:paraId="3B025145" w14:textId="77777777" w:rsidR="00206AFB" w:rsidRPr="007C3986" w:rsidRDefault="00206AFB" w:rsidP="00206AFB">
      <w:pPr>
        <w:pStyle w:val="af5"/>
        <w:spacing w:before="2"/>
        <w:rPr>
          <w:sz w:val="24"/>
          <w:lang w:eastAsia="ja-JP"/>
        </w:rPr>
      </w:pPr>
    </w:p>
    <w:p w14:paraId="62F496DC" w14:textId="77777777" w:rsidR="00206AFB" w:rsidRPr="007C3986" w:rsidRDefault="00206AFB" w:rsidP="00206AFB">
      <w:pPr>
        <w:pStyle w:val="af5"/>
        <w:spacing w:before="72"/>
        <w:ind w:left="118"/>
      </w:pPr>
      <w:r w:rsidRPr="007C3986">
        <w:t>■記入要領</w:t>
      </w:r>
    </w:p>
    <w:p w14:paraId="5C4C6B1C" w14:textId="77777777" w:rsidR="00206AFB" w:rsidRPr="007C3986" w:rsidRDefault="00206AFB" w:rsidP="00206AFB">
      <w:pPr>
        <w:pStyle w:val="af5"/>
        <w:rPr>
          <w:sz w:val="20"/>
        </w:rPr>
      </w:pPr>
    </w:p>
    <w:p w14:paraId="30841E13" w14:textId="77777777" w:rsidR="00206AFB" w:rsidRPr="007C3986" w:rsidRDefault="00206AFB" w:rsidP="001833FA">
      <w:pPr>
        <w:pStyle w:val="a7"/>
        <w:numPr>
          <w:ilvl w:val="0"/>
          <w:numId w:val="26"/>
        </w:numPr>
        <w:tabs>
          <w:tab w:val="left" w:pos="958"/>
          <w:tab w:val="left" w:pos="959"/>
        </w:tabs>
        <w:autoSpaceDE w:val="0"/>
        <w:autoSpaceDN w:val="0"/>
        <w:ind w:leftChars="100" w:left="630" w:hanging="420"/>
        <w:jc w:val="left"/>
        <w:rPr>
          <w:rFonts w:ascii="ＭＳ ゴシック" w:eastAsia="ＭＳ ゴシック"/>
        </w:rPr>
      </w:pPr>
      <w:r w:rsidRPr="007C3986">
        <w:rPr>
          <w:rFonts w:ascii="ＭＳ ゴシック" w:eastAsia="ＭＳ ゴシック" w:hint="eastAsia"/>
          <w:spacing w:val="-3"/>
        </w:rPr>
        <w:t>機関単位での回答をお願いします。</w:t>
      </w:r>
    </w:p>
    <w:p w14:paraId="57827C91" w14:textId="20D4A09A" w:rsidR="00206AFB" w:rsidRPr="007C3986" w:rsidRDefault="00206AFB" w:rsidP="001833FA">
      <w:pPr>
        <w:pStyle w:val="a7"/>
        <w:numPr>
          <w:ilvl w:val="0"/>
          <w:numId w:val="26"/>
        </w:numPr>
        <w:tabs>
          <w:tab w:val="left" w:pos="958"/>
          <w:tab w:val="left" w:pos="959"/>
        </w:tabs>
        <w:autoSpaceDE w:val="0"/>
        <w:autoSpaceDN w:val="0"/>
        <w:ind w:leftChars="100" w:left="630" w:hanging="420"/>
        <w:jc w:val="left"/>
        <w:rPr>
          <w:rFonts w:ascii="ＭＳ ゴシック" w:eastAsia="ＭＳ ゴシック"/>
        </w:rPr>
      </w:pPr>
      <w:r w:rsidRPr="007C3986">
        <w:rPr>
          <w:rFonts w:ascii="ＭＳ ゴシック" w:eastAsia="ＭＳ ゴシック" w:hint="eastAsia"/>
          <w:spacing w:val="-3"/>
        </w:rPr>
        <w:t>中央館と分館で異なる場合は</w:t>
      </w:r>
      <w:r w:rsidR="004F71F0" w:rsidRPr="007C3986">
        <w:rPr>
          <w:rFonts w:ascii="ＭＳ ゴシック" w:eastAsia="ＭＳ ゴシック" w:hint="eastAsia"/>
          <w:spacing w:val="-3"/>
        </w:rPr>
        <w:t>、数値を合算可能な場合は全体を、状況が異なるなどの場合は</w:t>
      </w:r>
      <w:r w:rsidRPr="007C3986">
        <w:rPr>
          <w:rFonts w:ascii="ＭＳ ゴシック" w:eastAsia="ＭＳ ゴシック" w:hint="eastAsia"/>
          <w:spacing w:val="-3"/>
        </w:rPr>
        <w:t>中央館の状況をご回答ください。</w:t>
      </w:r>
    </w:p>
    <w:p w14:paraId="182204DF" w14:textId="3D126BE9" w:rsidR="004F71F0" w:rsidRPr="007C3986" w:rsidRDefault="004F71F0" w:rsidP="001833FA">
      <w:pPr>
        <w:pStyle w:val="a7"/>
        <w:numPr>
          <w:ilvl w:val="0"/>
          <w:numId w:val="26"/>
        </w:numPr>
        <w:tabs>
          <w:tab w:val="left" w:pos="958"/>
          <w:tab w:val="left" w:pos="959"/>
        </w:tabs>
        <w:autoSpaceDE w:val="0"/>
        <w:autoSpaceDN w:val="0"/>
        <w:ind w:leftChars="100" w:left="630" w:hanging="420"/>
        <w:jc w:val="left"/>
        <w:rPr>
          <w:rFonts w:ascii="ＭＳ ゴシック" w:eastAsia="ＭＳ ゴシック"/>
        </w:rPr>
      </w:pPr>
      <w:r w:rsidRPr="007C3986">
        <w:rPr>
          <w:rFonts w:ascii="ＭＳ ゴシック" w:eastAsia="ＭＳ ゴシック" w:hint="eastAsia"/>
          <w:spacing w:val="-3"/>
        </w:rPr>
        <w:t>統計数値は、特に断りのない場合、原則として、2020年5月1日現在の数値でご回答ください。</w:t>
      </w:r>
    </w:p>
    <w:p w14:paraId="06C29B78" w14:textId="7189FD5C" w:rsidR="00274CC6" w:rsidRPr="007C3986" w:rsidRDefault="00274CC6" w:rsidP="001833FA">
      <w:pPr>
        <w:pStyle w:val="a7"/>
        <w:numPr>
          <w:ilvl w:val="0"/>
          <w:numId w:val="26"/>
        </w:numPr>
        <w:tabs>
          <w:tab w:val="left" w:pos="958"/>
          <w:tab w:val="left" w:pos="959"/>
        </w:tabs>
        <w:autoSpaceDE w:val="0"/>
        <w:autoSpaceDN w:val="0"/>
        <w:ind w:leftChars="100" w:left="630" w:hanging="420"/>
        <w:jc w:val="left"/>
        <w:rPr>
          <w:rFonts w:ascii="ＭＳ ゴシック" w:eastAsia="ＭＳ ゴシック"/>
        </w:rPr>
      </w:pPr>
      <w:r w:rsidRPr="007C3986">
        <w:rPr>
          <w:rFonts w:ascii="ＭＳ ゴシック" w:eastAsia="ＭＳ ゴシック" w:hint="eastAsia"/>
          <w:spacing w:val="-3"/>
        </w:rPr>
        <w:t>本調査における主な用語の定義は、</w:t>
      </w:r>
      <w:r w:rsidR="008C75F1">
        <w:rPr>
          <w:rFonts w:ascii="ＭＳ ゴシック" w:eastAsia="ＭＳ ゴシック" w:hint="eastAsia"/>
          <w:spacing w:val="-3"/>
        </w:rPr>
        <w:t>別紙を参照ください</w:t>
      </w:r>
      <w:r w:rsidRPr="007C3986">
        <w:rPr>
          <w:rFonts w:ascii="ＭＳ ゴシック" w:eastAsia="ＭＳ ゴシック" w:hint="eastAsia"/>
          <w:spacing w:val="-3"/>
        </w:rPr>
        <w:t>。</w:t>
      </w:r>
    </w:p>
    <w:p w14:paraId="62C35BE8" w14:textId="77777777" w:rsidR="00206AFB" w:rsidRPr="007C3986" w:rsidRDefault="00206AFB" w:rsidP="00206AFB">
      <w:pPr>
        <w:pStyle w:val="af5"/>
        <w:spacing w:before="4"/>
        <w:rPr>
          <w:sz w:val="19"/>
          <w:lang w:eastAsia="ja-JP"/>
        </w:rPr>
      </w:pPr>
    </w:p>
    <w:p w14:paraId="7BA9B6EF" w14:textId="77777777" w:rsidR="00206AFB" w:rsidRPr="007C3986" w:rsidRDefault="00206AFB" w:rsidP="00206AFB">
      <w:pPr>
        <w:pStyle w:val="af5"/>
        <w:ind w:left="118"/>
        <w:rPr>
          <w:lang w:eastAsia="ja-JP"/>
        </w:rPr>
      </w:pPr>
      <w:r w:rsidRPr="007C3986">
        <w:rPr>
          <w:lang w:eastAsia="ja-JP"/>
        </w:rPr>
        <w:t>■調査項目</w:t>
      </w:r>
    </w:p>
    <w:p w14:paraId="38DBDEFE" w14:textId="47DAC154" w:rsidR="00206AFB" w:rsidRPr="007C3986" w:rsidRDefault="00206AFB" w:rsidP="00206AFB">
      <w:pPr>
        <w:pStyle w:val="af5"/>
        <w:rPr>
          <w:sz w:val="20"/>
          <w:lang w:eastAsia="ja-JP"/>
        </w:rPr>
      </w:pPr>
    </w:p>
    <w:p w14:paraId="0CE5267C" w14:textId="33E80C1E" w:rsidR="001A2F81" w:rsidRPr="007C3986" w:rsidRDefault="001A2F81" w:rsidP="001A2F81">
      <w:pPr>
        <w:pStyle w:val="a7"/>
        <w:numPr>
          <w:ilvl w:val="0"/>
          <w:numId w:val="38"/>
        </w:numPr>
        <w:ind w:leftChars="0"/>
        <w:outlineLvl w:val="0"/>
        <w:rPr>
          <w:rFonts w:ascii="ＭＳ ゴシック" w:eastAsia="ＭＳ ゴシック" w:hAnsi="ＭＳ ゴシック"/>
        </w:rPr>
      </w:pPr>
      <w:r w:rsidRPr="007C3986">
        <w:rPr>
          <w:rFonts w:ascii="ＭＳ ゴシック" w:eastAsia="ＭＳ ゴシック" w:hAnsi="ＭＳ ゴシック" w:hint="eastAsia"/>
        </w:rPr>
        <w:t>回答機関に</w:t>
      </w:r>
      <w:r w:rsidR="00027A1E">
        <w:rPr>
          <w:rFonts w:ascii="ＭＳ ゴシック" w:eastAsia="ＭＳ ゴシック" w:hAnsi="ＭＳ ゴシック" w:hint="eastAsia"/>
        </w:rPr>
        <w:t>ついての</w:t>
      </w:r>
      <w:r>
        <w:rPr>
          <w:rFonts w:ascii="ＭＳ ゴシック" w:eastAsia="ＭＳ ゴシック" w:hAnsi="ＭＳ ゴシック" w:hint="eastAsia"/>
        </w:rPr>
        <w:t>設問</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3402"/>
      </w:tblGrid>
      <w:tr w:rsidR="001A2F81" w:rsidRPr="007C3986" w14:paraId="36E3AC59" w14:textId="77777777" w:rsidTr="00400A5D">
        <w:trPr>
          <w:trHeight w:val="359"/>
        </w:trPr>
        <w:tc>
          <w:tcPr>
            <w:tcW w:w="5103" w:type="dxa"/>
          </w:tcPr>
          <w:p w14:paraId="4E022AE7" w14:textId="77777777" w:rsidR="001A2F81" w:rsidRPr="007C3986" w:rsidRDefault="001A2F81" w:rsidP="00400A5D">
            <w:pPr>
              <w:rPr>
                <w:rFonts w:ascii="ＭＳ ゴシック" w:eastAsia="ＭＳ ゴシック" w:hAnsi="ＭＳ ゴシック"/>
              </w:rPr>
            </w:pPr>
            <w:r w:rsidRPr="007C3986">
              <w:rPr>
                <w:rFonts w:ascii="ＭＳ ゴシック" w:eastAsia="ＭＳ ゴシック" w:hAnsi="ＭＳ ゴシック"/>
              </w:rPr>
              <w:t>機関名</w:t>
            </w:r>
          </w:p>
        </w:tc>
        <w:tc>
          <w:tcPr>
            <w:tcW w:w="3402" w:type="dxa"/>
          </w:tcPr>
          <w:p w14:paraId="4434C12D" w14:textId="77777777" w:rsidR="001A2F81" w:rsidRPr="007C3986" w:rsidRDefault="001A2F81" w:rsidP="00400A5D">
            <w:pPr>
              <w:rPr>
                <w:rFonts w:ascii="ＭＳ ゴシック" w:eastAsia="ＭＳ ゴシック" w:hAnsi="ＭＳ ゴシック"/>
              </w:rPr>
            </w:pPr>
          </w:p>
        </w:tc>
      </w:tr>
      <w:tr w:rsidR="001A2F81" w:rsidRPr="007C3986" w14:paraId="5F904D9C" w14:textId="77777777" w:rsidTr="00400A5D">
        <w:trPr>
          <w:trHeight w:val="359"/>
        </w:trPr>
        <w:tc>
          <w:tcPr>
            <w:tcW w:w="5103" w:type="dxa"/>
          </w:tcPr>
          <w:p w14:paraId="5757935E" w14:textId="77777777" w:rsidR="001A2F81" w:rsidRPr="007C3986" w:rsidRDefault="001A2F81" w:rsidP="00400A5D">
            <w:pPr>
              <w:rPr>
                <w:rFonts w:ascii="ＭＳ ゴシック" w:eastAsia="ＭＳ ゴシック" w:hAnsi="ＭＳ ゴシック"/>
                <w:lang w:eastAsia="zh-CN"/>
              </w:rPr>
            </w:pPr>
            <w:r w:rsidRPr="007C3986">
              <w:rPr>
                <w:rFonts w:ascii="ＭＳ ゴシック" w:eastAsia="ＭＳ ゴシック" w:hAnsi="ＭＳ ゴシック" w:hint="eastAsia"/>
                <w:lang w:eastAsia="zh-CN"/>
              </w:rPr>
              <w:t>機関番号（</w:t>
            </w:r>
            <w:r w:rsidRPr="007C3986">
              <w:rPr>
                <w:rFonts w:ascii="ＭＳ ゴシック" w:eastAsia="ＭＳ ゴシック" w:hAnsi="ＭＳ ゴシック"/>
                <w:lang w:eastAsia="zh-CN"/>
              </w:rPr>
              <w:t>KID番号</w:t>
            </w:r>
            <w:r w:rsidRPr="007C3986">
              <w:rPr>
                <w:rFonts w:ascii="ＭＳ ゴシック" w:eastAsia="ＭＳ ゴシック" w:hAnsi="ＭＳ ゴシック" w:hint="eastAsia"/>
                <w:lang w:eastAsia="zh-CN"/>
              </w:rPr>
              <w:t>）※１</w:t>
            </w:r>
          </w:p>
        </w:tc>
        <w:tc>
          <w:tcPr>
            <w:tcW w:w="3402" w:type="dxa"/>
          </w:tcPr>
          <w:p w14:paraId="55BD7076" w14:textId="77777777" w:rsidR="001A2F81" w:rsidRPr="007C3986" w:rsidRDefault="001A2F81" w:rsidP="00400A5D">
            <w:pPr>
              <w:rPr>
                <w:rFonts w:ascii="ＭＳ ゴシック" w:eastAsia="ＭＳ ゴシック" w:hAnsi="ＭＳ ゴシック"/>
                <w:lang w:eastAsia="zh-CN"/>
              </w:rPr>
            </w:pPr>
          </w:p>
        </w:tc>
      </w:tr>
      <w:tr w:rsidR="001A2F81" w:rsidRPr="007C3986" w14:paraId="31A627B5" w14:textId="77777777" w:rsidTr="00400A5D">
        <w:trPr>
          <w:trHeight w:val="359"/>
        </w:trPr>
        <w:tc>
          <w:tcPr>
            <w:tcW w:w="5103" w:type="dxa"/>
          </w:tcPr>
          <w:p w14:paraId="3DFE4558" w14:textId="77777777" w:rsidR="001A2F81" w:rsidRPr="007C3986" w:rsidRDefault="001A2F81" w:rsidP="00400A5D">
            <w:pPr>
              <w:rPr>
                <w:rFonts w:ascii="ＭＳ ゴシック" w:eastAsia="ＭＳ ゴシック" w:hAnsi="ＭＳ ゴシック"/>
              </w:rPr>
            </w:pPr>
            <w:r w:rsidRPr="007C3986">
              <w:rPr>
                <w:rFonts w:ascii="ＭＳ ゴシック" w:eastAsia="ＭＳ ゴシック" w:hAnsi="ＭＳ ゴシック"/>
              </w:rPr>
              <w:t>回答部署</w:t>
            </w:r>
            <w:r w:rsidRPr="007C3986">
              <w:rPr>
                <w:rFonts w:ascii="ＭＳ ゴシック" w:eastAsia="ＭＳ ゴシック" w:hAnsi="ＭＳ ゴシック" w:hint="eastAsia"/>
                <w:lang w:eastAsia="ja-JP"/>
              </w:rPr>
              <w:t>名</w:t>
            </w:r>
          </w:p>
        </w:tc>
        <w:tc>
          <w:tcPr>
            <w:tcW w:w="3402" w:type="dxa"/>
          </w:tcPr>
          <w:p w14:paraId="5EB71B7B" w14:textId="77777777" w:rsidR="001A2F81" w:rsidRPr="007C3986" w:rsidRDefault="001A2F81" w:rsidP="00400A5D">
            <w:pPr>
              <w:rPr>
                <w:rFonts w:ascii="ＭＳ ゴシック" w:eastAsia="ＭＳ ゴシック" w:hAnsi="ＭＳ ゴシック"/>
              </w:rPr>
            </w:pPr>
          </w:p>
        </w:tc>
      </w:tr>
      <w:tr w:rsidR="001A2F81" w:rsidRPr="007C3986" w14:paraId="04A20D05" w14:textId="77777777" w:rsidTr="00400A5D">
        <w:trPr>
          <w:trHeight w:val="359"/>
        </w:trPr>
        <w:tc>
          <w:tcPr>
            <w:tcW w:w="5103" w:type="dxa"/>
          </w:tcPr>
          <w:p w14:paraId="4E4E256B" w14:textId="77777777" w:rsidR="001A2F81" w:rsidRPr="007C3986" w:rsidRDefault="001A2F81" w:rsidP="00400A5D">
            <w:pPr>
              <w:rPr>
                <w:rFonts w:ascii="ＭＳ ゴシック" w:eastAsia="ＭＳ ゴシック" w:hAnsi="ＭＳ ゴシック"/>
              </w:rPr>
            </w:pPr>
            <w:r w:rsidRPr="007C3986">
              <w:rPr>
                <w:rFonts w:ascii="ＭＳ ゴシック" w:eastAsia="ＭＳ ゴシック" w:hAnsi="ＭＳ ゴシック" w:hint="eastAsia"/>
                <w:lang w:eastAsia="ja-JP"/>
              </w:rPr>
              <w:t>回答</w:t>
            </w:r>
            <w:r w:rsidRPr="007C3986">
              <w:rPr>
                <w:rFonts w:ascii="ＭＳ ゴシック" w:eastAsia="ＭＳ ゴシック" w:hAnsi="ＭＳ ゴシック"/>
              </w:rPr>
              <w:t>担当者</w:t>
            </w:r>
            <w:r w:rsidRPr="007C3986">
              <w:rPr>
                <w:rFonts w:ascii="ＭＳ ゴシック" w:eastAsia="ＭＳ ゴシック" w:hAnsi="ＭＳ ゴシック" w:hint="eastAsia"/>
                <w:lang w:eastAsia="ja-JP"/>
              </w:rPr>
              <w:t>名</w:t>
            </w:r>
          </w:p>
        </w:tc>
        <w:tc>
          <w:tcPr>
            <w:tcW w:w="3402" w:type="dxa"/>
          </w:tcPr>
          <w:p w14:paraId="26FE4B78" w14:textId="77777777" w:rsidR="001A2F81" w:rsidRPr="007C3986" w:rsidRDefault="001A2F81" w:rsidP="00400A5D">
            <w:pPr>
              <w:rPr>
                <w:rFonts w:ascii="ＭＳ ゴシック" w:eastAsia="ＭＳ ゴシック" w:hAnsi="ＭＳ ゴシック"/>
              </w:rPr>
            </w:pPr>
          </w:p>
        </w:tc>
      </w:tr>
      <w:tr w:rsidR="001A2F81" w:rsidRPr="007C3986" w14:paraId="524855B2" w14:textId="77777777" w:rsidTr="00400A5D">
        <w:trPr>
          <w:trHeight w:val="361"/>
        </w:trPr>
        <w:tc>
          <w:tcPr>
            <w:tcW w:w="5103" w:type="dxa"/>
          </w:tcPr>
          <w:p w14:paraId="57DA24CC" w14:textId="77777777" w:rsidR="001A2F81" w:rsidRPr="007C3986" w:rsidRDefault="001A2F81" w:rsidP="00400A5D">
            <w:pPr>
              <w:rPr>
                <w:rFonts w:ascii="ＭＳ ゴシック" w:eastAsia="ＭＳ ゴシック" w:hAnsi="ＭＳ ゴシック"/>
              </w:rPr>
            </w:pPr>
            <w:r w:rsidRPr="007C3986">
              <w:rPr>
                <w:rFonts w:ascii="ＭＳ ゴシック" w:eastAsia="ＭＳ ゴシック" w:hAnsi="ＭＳ ゴシック"/>
              </w:rPr>
              <w:t>連絡先（e-mail）</w:t>
            </w:r>
          </w:p>
        </w:tc>
        <w:tc>
          <w:tcPr>
            <w:tcW w:w="3402" w:type="dxa"/>
          </w:tcPr>
          <w:p w14:paraId="66C297D9" w14:textId="77777777" w:rsidR="001A2F81" w:rsidRPr="007C3986" w:rsidRDefault="001A2F81" w:rsidP="00400A5D">
            <w:pPr>
              <w:rPr>
                <w:rFonts w:ascii="ＭＳ ゴシック" w:eastAsia="ＭＳ ゴシック" w:hAnsi="ＭＳ ゴシック"/>
              </w:rPr>
            </w:pPr>
          </w:p>
        </w:tc>
      </w:tr>
      <w:tr w:rsidR="001A2F81" w:rsidRPr="007C3986" w14:paraId="48E5E7CB" w14:textId="77777777" w:rsidTr="00400A5D">
        <w:trPr>
          <w:trHeight w:val="361"/>
        </w:trPr>
        <w:tc>
          <w:tcPr>
            <w:tcW w:w="5103" w:type="dxa"/>
          </w:tcPr>
          <w:p w14:paraId="3C0C5CCA" w14:textId="77777777" w:rsidR="001A2F81" w:rsidRPr="007C3986" w:rsidRDefault="001A2F81" w:rsidP="00400A5D">
            <w:pPr>
              <w:rPr>
                <w:rFonts w:ascii="ＭＳ ゴシック" w:eastAsia="ＭＳ ゴシック" w:hAnsi="ＭＳ ゴシック"/>
                <w:lang w:eastAsia="ja-JP"/>
              </w:rPr>
            </w:pPr>
            <w:r w:rsidRPr="007C3986">
              <w:rPr>
                <w:rFonts w:ascii="ＭＳ ゴシック" w:eastAsia="ＭＳ ゴシック" w:hAnsi="ＭＳ ゴシック" w:hint="eastAsia"/>
                <w:lang w:eastAsia="ja-JP"/>
              </w:rPr>
              <w:t>図書館・室職員総数※２</w:t>
            </w:r>
          </w:p>
        </w:tc>
        <w:tc>
          <w:tcPr>
            <w:tcW w:w="3402" w:type="dxa"/>
          </w:tcPr>
          <w:p w14:paraId="41508407" w14:textId="77777777" w:rsidR="001A2F81" w:rsidRPr="007C3986" w:rsidRDefault="001A2F81" w:rsidP="00400A5D">
            <w:pPr>
              <w:rPr>
                <w:rFonts w:ascii="ＭＳ ゴシック" w:eastAsia="ＭＳ ゴシック" w:hAnsi="ＭＳ ゴシック"/>
                <w:lang w:eastAsia="ja-JP"/>
              </w:rPr>
            </w:pPr>
            <w:r w:rsidRPr="007C3986">
              <w:rPr>
                <w:rFonts w:ascii="ＭＳ ゴシック" w:eastAsia="ＭＳ ゴシック" w:hAnsi="ＭＳ ゴシック" w:hint="eastAsia"/>
                <w:lang w:eastAsia="ja-JP"/>
              </w:rPr>
              <w:t>専任（）人　・　臨時（）人</w:t>
            </w:r>
          </w:p>
        </w:tc>
      </w:tr>
      <w:tr w:rsidR="001A2F81" w:rsidRPr="007C3986" w14:paraId="6E8F9DC1" w14:textId="77777777" w:rsidTr="00400A5D">
        <w:trPr>
          <w:trHeight w:val="361"/>
        </w:trPr>
        <w:tc>
          <w:tcPr>
            <w:tcW w:w="5103" w:type="dxa"/>
          </w:tcPr>
          <w:p w14:paraId="36FA3C20" w14:textId="77777777" w:rsidR="001A2F81" w:rsidRPr="007C3986" w:rsidRDefault="001A2F81" w:rsidP="00400A5D">
            <w:pPr>
              <w:rPr>
                <w:rFonts w:ascii="ＭＳ ゴシック" w:eastAsia="ＭＳ ゴシック" w:hAnsi="ＭＳ ゴシック"/>
                <w:lang w:eastAsia="ja-JP"/>
              </w:rPr>
            </w:pPr>
            <w:r w:rsidRPr="007C3986">
              <w:rPr>
                <w:rFonts w:ascii="ＭＳ ゴシック" w:eastAsia="ＭＳ ゴシック" w:hAnsi="ＭＳ ゴシック" w:hint="eastAsia"/>
                <w:lang w:eastAsia="ja-JP"/>
              </w:rPr>
              <w:t>上記の内、図書館システムの運用を担当する職員数</w:t>
            </w:r>
          </w:p>
          <w:p w14:paraId="38E16840" w14:textId="77777777" w:rsidR="001A2F81" w:rsidRPr="007C3986" w:rsidRDefault="001A2F81" w:rsidP="00400A5D">
            <w:pPr>
              <w:rPr>
                <w:rFonts w:ascii="ＭＳ ゴシック" w:eastAsia="ＭＳ ゴシック" w:hAnsi="ＭＳ ゴシック"/>
                <w:lang w:eastAsia="ja-JP"/>
              </w:rPr>
            </w:pPr>
            <w:r w:rsidRPr="007C3986">
              <w:rPr>
                <w:rFonts w:ascii="ＭＳ ゴシック" w:eastAsia="ＭＳ ゴシック" w:hAnsi="ＭＳ ゴシック" w:hint="eastAsia"/>
                <w:lang w:eastAsia="ja-JP"/>
              </w:rPr>
              <w:t>※３</w:t>
            </w:r>
          </w:p>
        </w:tc>
        <w:tc>
          <w:tcPr>
            <w:tcW w:w="3402" w:type="dxa"/>
          </w:tcPr>
          <w:p w14:paraId="3A6923CF" w14:textId="77777777" w:rsidR="001A2F81" w:rsidRPr="007C3986" w:rsidRDefault="001A2F81" w:rsidP="00400A5D">
            <w:pPr>
              <w:rPr>
                <w:rFonts w:ascii="ＭＳ ゴシック" w:eastAsia="ＭＳ ゴシック" w:hAnsi="ＭＳ ゴシック"/>
                <w:lang w:eastAsia="ja-JP"/>
              </w:rPr>
            </w:pPr>
            <w:r w:rsidRPr="007C3986">
              <w:rPr>
                <w:rFonts w:ascii="ＭＳ ゴシック" w:eastAsia="ＭＳ ゴシック" w:hAnsi="ＭＳ ゴシック" w:hint="eastAsia"/>
                <w:lang w:eastAsia="ja-JP"/>
              </w:rPr>
              <w:t>専任職員（　）人　・　臨時職員（　）人　※４</w:t>
            </w:r>
          </w:p>
        </w:tc>
      </w:tr>
    </w:tbl>
    <w:p w14:paraId="16A3E1FD" w14:textId="77777777" w:rsidR="001A2F81" w:rsidRPr="007C3986" w:rsidRDefault="001A2F81" w:rsidP="001A2F81">
      <w:pPr>
        <w:ind w:left="283" w:hangingChars="135" w:hanging="283"/>
        <w:rPr>
          <w:rFonts w:ascii="ＭＳ ゴシック" w:eastAsia="ＭＳ ゴシック" w:hAnsi="ＭＳ ゴシック"/>
        </w:rPr>
      </w:pPr>
      <w:r w:rsidRPr="007C3986">
        <w:rPr>
          <w:rFonts w:ascii="ＭＳ ゴシック" w:eastAsia="ＭＳ ゴシック" w:hAnsi="ＭＳ ゴシック" w:hint="eastAsia"/>
        </w:rPr>
        <w:t>※１　機関番号（</w:t>
      </w:r>
      <w:r w:rsidRPr="007C3986">
        <w:rPr>
          <w:rFonts w:ascii="ＭＳ ゴシック" w:eastAsia="ＭＳ ゴシック" w:hAnsi="ＭＳ ゴシック"/>
        </w:rPr>
        <w:t>KID番号</w:t>
      </w:r>
      <w:r w:rsidRPr="007C3986">
        <w:rPr>
          <w:rFonts w:ascii="ＭＳ ゴシック" w:eastAsia="ＭＳ ゴシック" w:hAnsi="ＭＳ ゴシック" w:hint="eastAsia"/>
        </w:rPr>
        <w:t>）</w:t>
      </w:r>
      <w:r w:rsidRPr="007C3986">
        <w:rPr>
          <w:rFonts w:ascii="ＭＳ ゴシック" w:eastAsia="ＭＳ ゴシック" w:hAnsi="ＭＳ ゴシック"/>
        </w:rPr>
        <w:t>https://www.nii.ac.jp/CAT-ILL/about/join/shinsei.html#7</w:t>
      </w:r>
    </w:p>
    <w:p w14:paraId="2821578A" w14:textId="77777777" w:rsidR="001A2F81" w:rsidRPr="007C3986" w:rsidRDefault="001A2F81" w:rsidP="001A2F81">
      <w:pPr>
        <w:ind w:left="283" w:hangingChars="135" w:hanging="283"/>
        <w:rPr>
          <w:rFonts w:ascii="ＭＳ ゴシック" w:eastAsia="ＭＳ ゴシック" w:hAnsi="ＭＳ ゴシック"/>
        </w:rPr>
      </w:pPr>
      <w:r w:rsidRPr="007C3986">
        <w:rPr>
          <w:rFonts w:ascii="ＭＳ ゴシック" w:eastAsia="ＭＳ ゴシック" w:hAnsi="ＭＳ ゴシック" w:hint="eastAsia"/>
        </w:rPr>
        <w:t>※２　「令和２年度学術情報基盤実態調査」に回答された機関は、そちらの回答に合わせてください。</w:t>
      </w:r>
    </w:p>
    <w:p w14:paraId="22281E8E" w14:textId="77777777" w:rsidR="001A2F81" w:rsidRPr="007C3986" w:rsidRDefault="001A2F81" w:rsidP="001A2F81">
      <w:pPr>
        <w:ind w:left="283" w:hangingChars="135" w:hanging="283"/>
        <w:rPr>
          <w:rFonts w:ascii="ＭＳ ゴシック" w:eastAsia="ＭＳ ゴシック" w:hAnsi="ＭＳ ゴシック"/>
        </w:rPr>
      </w:pPr>
      <w:r w:rsidRPr="007C3986">
        <w:rPr>
          <w:rFonts w:ascii="ＭＳ ゴシック" w:eastAsia="ＭＳ ゴシック" w:hAnsi="ＭＳ ゴシック" w:hint="eastAsia"/>
        </w:rPr>
        <w:t>※３　図書館システムの運用を主たる業務として担当する職員数をご回答ください。</w:t>
      </w:r>
    </w:p>
    <w:p w14:paraId="7828E3C2" w14:textId="15A5CB88" w:rsidR="001A2F81" w:rsidRDefault="001A2F81" w:rsidP="001A2F81">
      <w:pPr>
        <w:ind w:left="283" w:hangingChars="135" w:hanging="283"/>
        <w:rPr>
          <w:rFonts w:ascii="ＭＳ ゴシック" w:eastAsia="ＭＳ ゴシック" w:hAnsi="ＭＳ ゴシック"/>
        </w:rPr>
      </w:pPr>
      <w:r w:rsidRPr="007C3986">
        <w:rPr>
          <w:rFonts w:ascii="ＭＳ ゴシック" w:eastAsia="ＭＳ ゴシック" w:hAnsi="ＭＳ ゴシック" w:hint="eastAsia"/>
        </w:rPr>
        <w:t>※４　臨時職員臨時職員には派遣職員も含みます。委託は含みません</w:t>
      </w:r>
    </w:p>
    <w:p w14:paraId="147DE9EA" w14:textId="77777777" w:rsidR="001A2F81" w:rsidRPr="007C3986" w:rsidRDefault="001A2F81" w:rsidP="001A2F81">
      <w:pPr>
        <w:ind w:left="283" w:hangingChars="135" w:hanging="283"/>
        <w:rPr>
          <w:rFonts w:ascii="ＭＳ ゴシック" w:eastAsia="ＭＳ ゴシック" w:hAnsi="ＭＳ ゴシック"/>
        </w:rPr>
      </w:pPr>
    </w:p>
    <w:p w14:paraId="6CB333F5" w14:textId="2FB11864" w:rsidR="00965CAA" w:rsidRPr="007C3986" w:rsidRDefault="00237454" w:rsidP="00EC38AE">
      <w:pPr>
        <w:pStyle w:val="a7"/>
        <w:numPr>
          <w:ilvl w:val="0"/>
          <w:numId w:val="38"/>
        </w:numPr>
        <w:ind w:leftChars="0"/>
        <w:outlineLvl w:val="0"/>
        <w:rPr>
          <w:rFonts w:ascii="ＭＳ ゴシック" w:eastAsia="ＭＳ ゴシック" w:hAnsi="ＭＳ ゴシック"/>
        </w:rPr>
      </w:pPr>
      <w:r w:rsidRPr="00237454">
        <w:rPr>
          <w:rFonts w:ascii="ＭＳ ゴシック" w:eastAsia="ＭＳ ゴシック" w:hAnsi="ＭＳ ゴシック" w:hint="eastAsia"/>
        </w:rPr>
        <w:t>図書館システム（図書館業務システム及び関連システム）</w:t>
      </w:r>
      <w:r w:rsidR="00965CAA" w:rsidRPr="007C3986">
        <w:rPr>
          <w:rFonts w:ascii="ＭＳ ゴシック" w:eastAsia="ＭＳ ゴシック" w:hAnsi="ＭＳ ゴシック"/>
        </w:rPr>
        <w:t>についての設問</w:t>
      </w:r>
    </w:p>
    <w:p w14:paraId="31DD3883" w14:textId="77777777" w:rsidR="00965CAA" w:rsidRPr="007C3986" w:rsidRDefault="00965CAA"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現行図書館業務システム</w:t>
      </w:r>
    </w:p>
    <w:tbl>
      <w:tblPr>
        <w:tblW w:w="8500" w:type="dxa"/>
        <w:tblInd w:w="5" w:type="dxa"/>
        <w:tblCellMar>
          <w:left w:w="99" w:type="dxa"/>
          <w:right w:w="99" w:type="dxa"/>
        </w:tblCellMar>
        <w:tblLook w:val="04A0" w:firstRow="1" w:lastRow="0" w:firstColumn="1" w:lastColumn="0" w:noHBand="0" w:noVBand="1"/>
      </w:tblPr>
      <w:tblGrid>
        <w:gridCol w:w="8500"/>
      </w:tblGrid>
      <w:tr w:rsidR="00965CAA" w:rsidRPr="007C3986" w14:paraId="5D66751D" w14:textId="77777777" w:rsidTr="005D081D">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DD2D5" w14:textId="77777777" w:rsidR="00965CAA" w:rsidRPr="007C3986" w:rsidRDefault="00965CAA" w:rsidP="005D081D">
            <w:pPr>
              <w:rPr>
                <w:rFonts w:ascii="ＭＳ ゴシック" w:eastAsia="ＭＳ ゴシック" w:hAnsi="ＭＳ ゴシック"/>
              </w:rPr>
            </w:pPr>
            <w:r w:rsidRPr="007C3986">
              <w:rPr>
                <w:rFonts w:ascii="ＭＳ ゴシック" w:eastAsia="ＭＳ ゴシック" w:hAnsi="ＭＳ ゴシック"/>
              </w:rPr>
              <w:t>[2]</w:t>
            </w:r>
            <w:r w:rsidRPr="007C3986">
              <w:rPr>
                <w:rFonts w:ascii="ＭＳ ゴシック" w:eastAsia="ＭＳ ゴシック" w:hAnsi="ＭＳ ゴシック" w:cs="ＭＳ Ｐゴシック" w:hint="eastAsia"/>
                <w:kern w:val="0"/>
                <w:sz w:val="22"/>
              </w:rPr>
              <w:t>ベンダー名：</w:t>
            </w:r>
            <w:r w:rsidRPr="007C3986">
              <w:rPr>
                <w:rFonts w:ascii="ＭＳ ゴシック" w:eastAsia="ＭＳ ゴシック" w:hAnsi="ＭＳ ゴシック" w:hint="eastAsia"/>
              </w:rPr>
              <w:t>（</w:t>
            </w:r>
            <w:r w:rsidRPr="007C3986">
              <w:rPr>
                <w:rFonts w:ascii="ＭＳ ゴシック" w:eastAsia="ＭＳ ゴシック" w:hAnsi="ＭＳ ゴシック" w:cs="ＭＳ Ｐゴシック" w:hint="eastAsia"/>
                <w:bCs/>
                <w:kern w:val="0"/>
                <w:sz w:val="22"/>
              </w:rPr>
              <w:t>選択</w:t>
            </w:r>
            <w:r w:rsidRPr="007C3986">
              <w:rPr>
                <w:rFonts w:ascii="ＭＳ ゴシック" w:eastAsia="ＭＳ ゴシック" w:hAnsi="ＭＳ ゴシック" w:hint="eastAsia"/>
              </w:rPr>
              <w:t>）</w:t>
            </w:r>
          </w:p>
          <w:p w14:paraId="091DF5AC" w14:textId="77777777" w:rsidR="00965CAA" w:rsidRPr="007C3986" w:rsidRDefault="00965CAA" w:rsidP="005D081D">
            <w:pPr>
              <w:rPr>
                <w:rFonts w:ascii="ＭＳ ゴシック" w:eastAsia="ＭＳ ゴシック" w:hAnsi="ＭＳ ゴシック" w:cs="ＭＳ Ｐゴシック"/>
                <w:kern w:val="0"/>
                <w:sz w:val="22"/>
              </w:rPr>
            </w:pPr>
            <w:r w:rsidRPr="007C3986">
              <w:rPr>
                <w:rFonts w:ascii="ＭＳ ゴシック" w:eastAsia="ＭＳ ゴシック" w:hAnsi="ＭＳ ゴシック" w:cs="ＭＳ Ｐゴシック" w:hint="eastAsia"/>
                <w:color w:val="000000"/>
                <w:kern w:val="0"/>
                <w:sz w:val="22"/>
              </w:rPr>
              <w:t>その他（　　　　　　　　　　　　）</w:t>
            </w:r>
          </w:p>
        </w:tc>
      </w:tr>
      <w:tr w:rsidR="00965CAA" w:rsidRPr="007C3986" w14:paraId="4628728D" w14:textId="77777777" w:rsidTr="005D081D">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7CB20"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[3]</w:t>
            </w:r>
            <w:r w:rsidRPr="007C3986">
              <w:rPr>
                <w:rFonts w:ascii="ＭＳ ゴシック" w:eastAsia="ＭＳ ゴシック" w:hAnsi="ＭＳ ゴシック" w:hint="eastAsia"/>
                <w:lang w:eastAsia="zh-TW"/>
              </w:rPr>
              <w:t>契約方法：　□賃借契約　　　□買取契約</w:t>
            </w:r>
          </w:p>
        </w:tc>
      </w:tr>
      <w:tr w:rsidR="00965CAA" w:rsidRPr="007C3986" w14:paraId="01360CC2" w14:textId="77777777" w:rsidTr="005D081D">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F6297" w14:textId="77777777" w:rsidR="00965CAA" w:rsidRPr="007C3986" w:rsidRDefault="00965CAA" w:rsidP="005D081D">
            <w:pPr>
              <w:rPr>
                <w:rFonts w:ascii="ＭＳ ゴシック" w:eastAsia="ＭＳ ゴシック" w:hAnsi="ＭＳ ゴシック"/>
              </w:rPr>
            </w:pPr>
            <w:r w:rsidRPr="007C3986">
              <w:rPr>
                <w:rFonts w:ascii="ＭＳ ゴシック" w:eastAsia="ＭＳ ゴシック" w:hAnsi="ＭＳ ゴシック"/>
              </w:rPr>
              <w:t>[3]</w:t>
            </w:r>
            <w:r w:rsidRPr="007C3986">
              <w:rPr>
                <w:rFonts w:ascii="ＭＳ ゴシック" w:eastAsia="ＭＳ ゴシック" w:hAnsi="ＭＳ ゴシック" w:hint="eastAsia"/>
              </w:rPr>
              <w:t>賃借契約の場合、</w:t>
            </w:r>
            <w:r w:rsidRPr="007C3986">
              <w:rPr>
                <w:rFonts w:ascii="ＭＳ ゴシック" w:eastAsia="ＭＳ ゴシック" w:hAnsi="ＭＳ ゴシック" w:cs="ＭＳ Ｐゴシック" w:hint="eastAsia"/>
                <w:kern w:val="0"/>
                <w:sz w:val="22"/>
              </w:rPr>
              <w:t>契約月数：（　　　　）カ月</w:t>
            </w:r>
          </w:p>
        </w:tc>
      </w:tr>
      <w:tr w:rsidR="00965CAA" w:rsidRPr="007C3986" w14:paraId="78385E38" w14:textId="77777777" w:rsidTr="005D081D">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100C" w14:textId="04192010"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[4]</w:t>
            </w:r>
            <w:r w:rsidRPr="007C3986">
              <w:rPr>
                <w:rFonts w:ascii="ＭＳ ゴシック" w:eastAsia="ＭＳ ゴシック" w:hAnsi="ＭＳ ゴシック" w:hint="eastAsia"/>
                <w:lang w:eastAsia="zh-TW"/>
              </w:rPr>
              <w:t>導入年月：（西暦）（　　　　　）年（　　　　　）月</w:t>
            </w:r>
          </w:p>
        </w:tc>
      </w:tr>
    </w:tbl>
    <w:p w14:paraId="25838916" w14:textId="77777777" w:rsidR="00965CAA" w:rsidRPr="007C3986" w:rsidRDefault="00965CAA" w:rsidP="00965CAA">
      <w:pPr>
        <w:rPr>
          <w:rFonts w:ascii="游明朝"/>
          <w:lang w:eastAsia="zh-TW"/>
        </w:rPr>
      </w:pPr>
    </w:p>
    <w:p w14:paraId="422EE117" w14:textId="77777777" w:rsidR="00965CAA" w:rsidRPr="007C3986" w:rsidRDefault="00965CAA" w:rsidP="00EC38AE">
      <w:pPr>
        <w:pStyle w:val="a7"/>
        <w:numPr>
          <w:ilvl w:val="0"/>
          <w:numId w:val="40"/>
        </w:numPr>
        <w:ind w:leftChars="0"/>
        <w:outlineLvl w:val="1"/>
        <w:rPr>
          <w:rFonts w:ascii="ＭＳ ゴシック" w:eastAsia="ＭＳ ゴシック"/>
        </w:rPr>
      </w:pPr>
      <w:r w:rsidRPr="007C3986">
        <w:rPr>
          <w:rFonts w:ascii="ＭＳ ゴシック" w:eastAsia="ＭＳ ゴシック" w:hint="eastAsia"/>
          <w:spacing w:val="-3"/>
        </w:rPr>
        <w:lastRenderedPageBreak/>
        <w:t>次回更新予定</w:t>
      </w:r>
    </w:p>
    <w:tbl>
      <w:tblPr>
        <w:tblStyle w:val="a8"/>
        <w:tblW w:w="0" w:type="auto"/>
        <w:tblLook w:val="04A0" w:firstRow="1" w:lastRow="0" w:firstColumn="1" w:lastColumn="0" w:noHBand="0" w:noVBand="1"/>
      </w:tblPr>
      <w:tblGrid>
        <w:gridCol w:w="8494"/>
      </w:tblGrid>
      <w:tr w:rsidR="00965CAA" w:rsidRPr="007C3986" w14:paraId="255C7F67" w14:textId="77777777" w:rsidTr="005D081D">
        <w:tc>
          <w:tcPr>
            <w:tcW w:w="9060" w:type="dxa"/>
          </w:tcPr>
          <w:p w14:paraId="1B7E0FDE" w14:textId="72302D28" w:rsidR="00965CAA" w:rsidRPr="007C3986" w:rsidRDefault="00965CAA" w:rsidP="005D081D">
            <w:pPr>
              <w:rPr>
                <w:rFonts w:ascii="ＭＳ ゴシック" w:eastAsia="ＭＳ ゴシック" w:hAnsi="ＭＳ ゴシック"/>
              </w:rPr>
            </w:pPr>
            <w:r w:rsidRPr="007C3986">
              <w:rPr>
                <w:rFonts w:ascii="ＭＳ ゴシック" w:eastAsia="ＭＳ ゴシック" w:hAnsi="ＭＳ ゴシック" w:hint="eastAsia"/>
              </w:rPr>
              <w:t>□更新予定あり　ありの場合：西暦（</w:t>
            </w:r>
            <w:r w:rsidRPr="007C3986">
              <w:rPr>
                <w:rFonts w:ascii="ＭＳ ゴシック" w:eastAsia="ＭＳ ゴシック" w:hAnsi="ＭＳ ゴシック" w:cs="ＭＳ Ｐゴシック" w:hint="eastAsia"/>
                <w:color w:val="385623" w:themeColor="accent6" w:themeShade="80"/>
                <w:kern w:val="0"/>
                <w:sz w:val="22"/>
              </w:rPr>
              <w:t xml:space="preserve">　　</w:t>
            </w:r>
            <w:r w:rsidRPr="007C3986">
              <w:rPr>
                <w:rFonts w:ascii="ＭＳ ゴシック" w:eastAsia="ＭＳ ゴシック" w:hAnsi="ＭＳ ゴシック" w:hint="eastAsia"/>
              </w:rPr>
              <w:t>）年（</w:t>
            </w:r>
            <w:r w:rsidRPr="007C3986">
              <w:rPr>
                <w:rFonts w:ascii="ＭＳ ゴシック" w:eastAsia="ＭＳ ゴシック" w:hAnsi="ＭＳ ゴシック" w:cs="ＭＳ Ｐゴシック" w:hint="eastAsia"/>
                <w:color w:val="385623" w:themeColor="accent6" w:themeShade="80"/>
                <w:kern w:val="0"/>
                <w:sz w:val="22"/>
              </w:rPr>
              <w:t xml:space="preserve">　　</w:t>
            </w:r>
            <w:r w:rsidRPr="007C3986">
              <w:rPr>
                <w:rFonts w:ascii="ＭＳ ゴシック" w:eastAsia="ＭＳ ゴシック" w:hAnsi="ＭＳ ゴシック" w:hint="eastAsia"/>
              </w:rPr>
              <w:t>）月</w:t>
            </w:r>
            <w:r w:rsidR="008C75F1">
              <w:rPr>
                <w:rFonts w:ascii="ＭＳ ゴシック" w:eastAsia="ＭＳ ゴシック" w:hAnsi="ＭＳ ゴシック" w:hint="eastAsia"/>
              </w:rPr>
              <w:t>頃</w:t>
            </w:r>
          </w:p>
          <w:p w14:paraId="4E336953" w14:textId="77777777" w:rsidR="00965CAA" w:rsidRPr="007C3986" w:rsidRDefault="00965CAA" w:rsidP="005D081D">
            <w:pPr>
              <w:rPr>
                <w:rFonts w:ascii="ＭＳ ゴシック" w:eastAsia="ＭＳ ゴシック" w:hAnsi="ＭＳ ゴシック"/>
              </w:rPr>
            </w:pPr>
            <w:r w:rsidRPr="007C3986">
              <w:rPr>
                <w:rFonts w:ascii="ＭＳ ゴシック" w:eastAsia="ＭＳ ゴシック" w:hAnsi="ＭＳ ゴシック" w:hint="eastAsia"/>
              </w:rPr>
              <w:t>□更新時期は決まっていない</w:t>
            </w:r>
          </w:p>
        </w:tc>
      </w:tr>
    </w:tbl>
    <w:p w14:paraId="68905B9F" w14:textId="77777777" w:rsidR="00965CAA" w:rsidRPr="007C3986" w:rsidRDefault="00965CAA" w:rsidP="00965CAA">
      <w:pPr>
        <w:rPr>
          <w:rFonts w:ascii="ＭＳ ゴシック" w:eastAsia="ＭＳ ゴシック" w:hAnsi="ＭＳ ゴシック"/>
        </w:rPr>
      </w:pPr>
    </w:p>
    <w:p w14:paraId="0517CE5D" w14:textId="77777777" w:rsidR="00965CAA" w:rsidRPr="007C3986" w:rsidRDefault="00965CAA" w:rsidP="00EC38AE">
      <w:pPr>
        <w:pStyle w:val="a7"/>
        <w:numPr>
          <w:ilvl w:val="0"/>
          <w:numId w:val="40"/>
        </w:numPr>
        <w:ind w:leftChars="0"/>
        <w:outlineLvl w:val="1"/>
        <w:rPr>
          <w:rFonts w:ascii="ＭＳ ゴシック" w:eastAsia="ＭＳ ゴシック"/>
        </w:rPr>
      </w:pPr>
      <w:r w:rsidRPr="007C3986">
        <w:rPr>
          <w:rFonts w:ascii="ＭＳ ゴシック" w:eastAsia="ＭＳ ゴシック" w:hint="eastAsia"/>
          <w:spacing w:val="-3"/>
        </w:rPr>
        <w:t>現行図書館業務システムの調達単位</w:t>
      </w:r>
    </w:p>
    <w:tbl>
      <w:tblPr>
        <w:tblStyle w:val="a8"/>
        <w:tblW w:w="0" w:type="auto"/>
        <w:tblLook w:val="04A0" w:firstRow="1" w:lastRow="0" w:firstColumn="1" w:lastColumn="0" w:noHBand="0" w:noVBand="1"/>
      </w:tblPr>
      <w:tblGrid>
        <w:gridCol w:w="8494"/>
      </w:tblGrid>
      <w:tr w:rsidR="00965CAA" w:rsidRPr="007C3986" w14:paraId="30BB6C2F" w14:textId="77777777" w:rsidTr="005D081D">
        <w:tc>
          <w:tcPr>
            <w:tcW w:w="8494" w:type="dxa"/>
          </w:tcPr>
          <w:p w14:paraId="7D5472F7" w14:textId="77777777" w:rsidR="00965CAA" w:rsidRPr="007C3986" w:rsidRDefault="00965CAA" w:rsidP="005D081D">
            <w:pPr>
              <w:rPr>
                <w:rFonts w:ascii="ＭＳ Ｐゴシック" w:eastAsia="ＭＳ Ｐゴシック" w:hAnsi="ＭＳ Ｐゴシック" w:cs="ＭＳ Ｐゴシック"/>
                <w:kern w:val="0"/>
                <w:sz w:val="22"/>
              </w:rPr>
            </w:pPr>
            <w:r w:rsidRPr="007C3986">
              <w:rPr>
                <w:rFonts w:ascii="ＭＳ ゴシック" w:eastAsia="ＭＳ ゴシック" w:hAnsi="ＭＳ ゴシック" w:hint="eastAsia"/>
              </w:rPr>
              <w:t>□</w:t>
            </w:r>
            <w:r w:rsidRPr="007C3986">
              <w:rPr>
                <w:rFonts w:ascii="ＭＳ Ｐゴシック" w:eastAsia="ＭＳ Ｐゴシック" w:hAnsi="ＭＳ Ｐゴシック" w:cs="ＭＳ Ｐゴシック" w:hint="eastAsia"/>
                <w:kern w:val="0"/>
                <w:sz w:val="22"/>
              </w:rPr>
              <w:t>図書館業務システム単体で調達</w:t>
            </w:r>
          </w:p>
          <w:p w14:paraId="2BCB5BE0" w14:textId="77777777" w:rsidR="00965CAA" w:rsidRPr="007C3986" w:rsidRDefault="00965CAA" w:rsidP="005D081D">
            <w:pPr>
              <w:rPr>
                <w:rFonts w:ascii="ＭＳ Ｐゴシック" w:eastAsia="ＭＳ Ｐゴシック" w:hAnsi="ＭＳ Ｐゴシック" w:cs="ＭＳ Ｐゴシック"/>
                <w:kern w:val="0"/>
                <w:sz w:val="22"/>
              </w:rPr>
            </w:pPr>
            <w:r w:rsidRPr="007C3986">
              <w:rPr>
                <w:rFonts w:ascii="ＭＳ Ｐゴシック" w:eastAsia="ＭＳ Ｐゴシック" w:hAnsi="ＭＳ Ｐゴシック" w:cs="ＭＳ Ｐゴシック" w:hint="eastAsia"/>
                <w:kern w:val="0"/>
                <w:sz w:val="22"/>
              </w:rPr>
              <w:t>□業務・関連システムを一括調達</w:t>
            </w:r>
          </w:p>
          <w:p w14:paraId="33907AD1" w14:textId="77777777" w:rsidR="00965CAA" w:rsidRPr="007C3986" w:rsidRDefault="00965CAA" w:rsidP="005D081D">
            <w:pPr>
              <w:rPr>
                <w:rFonts w:ascii="ＭＳ Ｐゴシック" w:eastAsia="ＭＳ Ｐゴシック" w:hAnsi="ＭＳ Ｐゴシック" w:cs="ＭＳ Ｐゴシック"/>
                <w:kern w:val="0"/>
                <w:sz w:val="22"/>
              </w:rPr>
            </w:pPr>
            <w:r w:rsidRPr="007C3986">
              <w:rPr>
                <w:rFonts w:ascii="ＭＳ ゴシック" w:eastAsia="ＭＳ ゴシック" w:hAnsi="ＭＳ ゴシック" w:hint="eastAsia"/>
              </w:rPr>
              <w:t>□機関内の他の</w:t>
            </w:r>
            <w:r w:rsidRPr="007C3986">
              <w:rPr>
                <w:rFonts w:ascii="ＭＳ Ｐゴシック" w:eastAsia="ＭＳ Ｐゴシック" w:hAnsi="ＭＳ Ｐゴシック" w:cs="ＭＳ Ｐゴシック" w:hint="eastAsia"/>
                <w:kern w:val="0"/>
                <w:sz w:val="22"/>
              </w:rPr>
              <w:t>システム等と一括調達</w:t>
            </w:r>
          </w:p>
          <w:p w14:paraId="48C4609E" w14:textId="77777777" w:rsidR="00965CAA" w:rsidRPr="007C3986" w:rsidRDefault="00965CAA" w:rsidP="005D081D">
            <w:pPr>
              <w:rPr>
                <w:rFonts w:ascii="ＭＳ Ｐゴシック" w:eastAsia="ＭＳ Ｐゴシック" w:hAnsi="ＭＳ Ｐゴシック" w:cs="ＭＳ Ｐゴシック"/>
                <w:kern w:val="0"/>
                <w:sz w:val="22"/>
              </w:rPr>
            </w:pPr>
            <w:r w:rsidRPr="007C3986">
              <w:rPr>
                <w:rFonts w:ascii="ＭＳ Ｐゴシック" w:eastAsia="ＭＳ Ｐゴシック" w:hAnsi="ＭＳ Ｐゴシック" w:cs="ＭＳ Ｐゴシック" w:hint="eastAsia"/>
                <w:kern w:val="0"/>
                <w:sz w:val="22"/>
              </w:rPr>
              <w:t>□その他（具体的に：　　　　　　　　　　　　　　　　　　　　　　　）</w:t>
            </w:r>
          </w:p>
        </w:tc>
      </w:tr>
    </w:tbl>
    <w:p w14:paraId="2132184C" w14:textId="6C85BAC1" w:rsidR="00965CAA" w:rsidRPr="007C3986" w:rsidRDefault="00965CAA" w:rsidP="00965CAA">
      <w:pPr>
        <w:pStyle w:val="a7"/>
        <w:numPr>
          <w:ilvl w:val="0"/>
          <w:numId w:val="49"/>
        </w:numPr>
        <w:ind w:leftChars="0"/>
        <w:rPr>
          <w:rFonts w:ascii="ＭＳ ゴシック" w:eastAsia="ＭＳ ゴシック" w:hAnsi="ＭＳ ゴシック"/>
        </w:rPr>
      </w:pPr>
      <w:r w:rsidRPr="007C3986">
        <w:rPr>
          <w:rFonts w:ascii="ＭＳ ゴシック" w:eastAsia="ＭＳ ゴシック" w:hAnsi="ＭＳ ゴシック" w:hint="eastAsia"/>
        </w:rPr>
        <w:t>「機関内の他の</w:t>
      </w:r>
      <w:r w:rsidRPr="007C3986">
        <w:rPr>
          <w:rFonts w:ascii="ＭＳ Ｐゴシック" w:eastAsia="ＭＳ Ｐゴシック" w:hAnsi="ＭＳ Ｐゴシック" w:cs="ＭＳ Ｐゴシック" w:hint="eastAsia"/>
          <w:kern w:val="0"/>
          <w:sz w:val="22"/>
        </w:rPr>
        <w:t>システム等と一括調達</w:t>
      </w:r>
      <w:r w:rsidRPr="007C3986">
        <w:rPr>
          <w:rFonts w:ascii="ＭＳ ゴシック" w:eastAsia="ＭＳ ゴシック" w:hAnsi="ＭＳ ゴシック" w:hint="eastAsia"/>
        </w:rPr>
        <w:t>」とは、目録所在情報サービス（</w:t>
      </w:r>
      <w:r w:rsidRPr="007C3986">
        <w:rPr>
          <w:rFonts w:ascii="ＭＳ ゴシック" w:eastAsia="ＭＳ ゴシック" w:hAnsi="ＭＳ ゴシック"/>
        </w:rPr>
        <w:t>NACSIS-CAT/ILL）に参加している</w:t>
      </w:r>
      <w:r w:rsidRPr="007C3986">
        <w:rPr>
          <w:rFonts w:ascii="ＭＳ ゴシック" w:eastAsia="ＭＳ ゴシック" w:hAnsi="ＭＳ ゴシック" w:hint="eastAsia"/>
        </w:rPr>
        <w:t>大学等の機関単位で一括調達している場合を</w:t>
      </w:r>
      <w:r w:rsidR="00E84579">
        <w:rPr>
          <w:rFonts w:ascii="ＭＳ ゴシック" w:eastAsia="ＭＳ ゴシック" w:hAnsi="ＭＳ ゴシック" w:hint="eastAsia"/>
        </w:rPr>
        <w:t>ご</w:t>
      </w:r>
      <w:r w:rsidRPr="007C3986">
        <w:rPr>
          <w:rFonts w:ascii="ＭＳ ゴシック" w:eastAsia="ＭＳ ゴシック" w:hAnsi="ＭＳ ゴシック" w:hint="eastAsia"/>
        </w:rPr>
        <w:t>回答ください。機関を越えて同一法人等で一括調達している場合も含みます。</w:t>
      </w:r>
    </w:p>
    <w:p w14:paraId="19DAF18E" w14:textId="77777777" w:rsidR="00965CAA" w:rsidRPr="007C3986" w:rsidRDefault="00965CAA" w:rsidP="00965CAA">
      <w:pPr>
        <w:rPr>
          <w:rFonts w:ascii="ＭＳ ゴシック" w:eastAsia="ＭＳ ゴシック" w:hAnsi="ＭＳ ゴシック"/>
        </w:rPr>
      </w:pPr>
    </w:p>
    <w:p w14:paraId="7F71952C" w14:textId="77777777" w:rsidR="00965CAA" w:rsidRPr="007C3986" w:rsidRDefault="00965CAA" w:rsidP="00EC38AE">
      <w:pPr>
        <w:pStyle w:val="a7"/>
        <w:numPr>
          <w:ilvl w:val="0"/>
          <w:numId w:val="40"/>
        </w:numPr>
        <w:ind w:leftChars="0"/>
        <w:outlineLvl w:val="1"/>
        <w:rPr>
          <w:rFonts w:ascii="ＭＳ ゴシック" w:eastAsia="ＭＳ ゴシック"/>
        </w:rPr>
      </w:pPr>
      <w:r w:rsidRPr="007C3986">
        <w:rPr>
          <w:rFonts w:ascii="ＭＳ ゴシック" w:eastAsia="ＭＳ ゴシック" w:hint="eastAsia"/>
          <w:spacing w:val="-3"/>
        </w:rPr>
        <w:t>現行図書館業務システムの経費</w:t>
      </w:r>
    </w:p>
    <w:tbl>
      <w:tblPr>
        <w:tblStyle w:val="a8"/>
        <w:tblW w:w="0" w:type="auto"/>
        <w:tblLook w:val="04A0" w:firstRow="1" w:lastRow="0" w:firstColumn="1" w:lastColumn="0" w:noHBand="0" w:noVBand="1"/>
      </w:tblPr>
      <w:tblGrid>
        <w:gridCol w:w="8494"/>
      </w:tblGrid>
      <w:tr w:rsidR="00965CAA" w:rsidRPr="007C3986" w14:paraId="2C0F1745" w14:textId="77777777" w:rsidTr="005D081D">
        <w:tc>
          <w:tcPr>
            <w:tcW w:w="8494" w:type="dxa"/>
          </w:tcPr>
          <w:p w14:paraId="4374A8DA" w14:textId="3A1E47F5" w:rsidR="00965CAA" w:rsidRPr="007C3986" w:rsidRDefault="00460DD7" w:rsidP="005D081D">
            <w:pPr>
              <w:rPr>
                <w:rFonts w:ascii="ＭＳ ゴシック" w:eastAsia="ＭＳ ゴシック" w:hAnsi="ＭＳ ゴシック"/>
              </w:rPr>
            </w:pPr>
            <w:r w:rsidRPr="007C3986">
              <w:rPr>
                <w:rFonts w:ascii="ＭＳ ゴシック" w:eastAsia="ＭＳ ゴシック" w:hAnsi="ＭＳ ゴシック" w:hint="eastAsia"/>
              </w:rPr>
              <w:t>システム経費</w:t>
            </w:r>
            <w:r w:rsidR="00965CAA" w:rsidRPr="007C398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65CAA" w:rsidRPr="007C3986">
              <w:rPr>
                <w:rFonts w:ascii="ＭＳ ゴシック" w:eastAsia="ＭＳ ゴシック" w:hAnsi="ＭＳ ゴシック" w:hint="eastAsia"/>
              </w:rPr>
              <w:t xml:space="preserve">　　　　　　　　　　　　　　　千円</w:t>
            </w:r>
          </w:p>
          <w:p w14:paraId="6D7E9460" w14:textId="68B1FA12" w:rsidR="00965CAA" w:rsidRPr="007C3986" w:rsidRDefault="00460DD7" w:rsidP="005D081D">
            <w:pPr>
              <w:rPr>
                <w:rFonts w:ascii="ＭＳ Ｐゴシック" w:eastAsia="ＭＳ Ｐゴシック" w:hAnsi="ＭＳ Ｐゴシック" w:cs="ＭＳ Ｐゴシック"/>
              </w:rPr>
            </w:pPr>
            <w:r w:rsidRPr="007C3986">
              <w:rPr>
                <w:rFonts w:ascii="ＭＳ ゴシック" w:eastAsia="ＭＳ ゴシック" w:hAnsi="ＭＳ ゴシック" w:hint="eastAsia"/>
              </w:rPr>
              <w:t>情報検索ウェブサービス経費</w:t>
            </w:r>
            <w:r>
              <w:rPr>
                <w:rFonts w:ascii="ＭＳ ゴシック" w:eastAsia="ＭＳ ゴシック" w:hAnsi="ＭＳ ゴシック" w:hint="eastAsia"/>
              </w:rPr>
              <w:t xml:space="preserve">　</w:t>
            </w:r>
            <w:r w:rsidR="00965CAA" w:rsidRPr="007C3986">
              <w:rPr>
                <w:rFonts w:ascii="ＭＳ ゴシック" w:eastAsia="ＭＳ ゴシック" w:hAnsi="ＭＳ ゴシック" w:hint="eastAsia"/>
              </w:rPr>
              <w:t xml:space="preserve">　　　　　　　　　　　　　　　　　　　　　　　千円</w:t>
            </w:r>
          </w:p>
        </w:tc>
      </w:tr>
    </w:tbl>
    <w:p w14:paraId="59FC7739" w14:textId="77777777" w:rsidR="00965CAA" w:rsidRPr="007C3986" w:rsidRDefault="00965CAA" w:rsidP="00965CAA">
      <w:pPr>
        <w:pStyle w:val="a7"/>
        <w:numPr>
          <w:ilvl w:val="0"/>
          <w:numId w:val="46"/>
        </w:numPr>
        <w:ind w:leftChars="0"/>
        <w:rPr>
          <w:rFonts w:ascii="ＭＳ ゴシック" w:eastAsia="ＭＳ ゴシック" w:hAnsi="ＭＳ ゴシック"/>
        </w:rPr>
      </w:pPr>
      <w:r w:rsidRPr="007C3986">
        <w:rPr>
          <w:rFonts w:ascii="ＭＳ ゴシック" w:eastAsia="ＭＳ ゴシック" w:hAnsi="ＭＳ ゴシック" w:hint="eastAsia"/>
        </w:rPr>
        <w:t>2019年度決算額を回答ください。</w:t>
      </w:r>
    </w:p>
    <w:p w14:paraId="1B823EA2" w14:textId="1E27C5EA" w:rsidR="00460DD7" w:rsidRPr="007C3986" w:rsidRDefault="00460DD7" w:rsidP="00460DD7">
      <w:pPr>
        <w:pStyle w:val="a7"/>
        <w:numPr>
          <w:ilvl w:val="0"/>
          <w:numId w:val="46"/>
        </w:numPr>
        <w:ind w:leftChars="0"/>
        <w:rPr>
          <w:rFonts w:ascii="ＭＳ ゴシック" w:eastAsia="ＭＳ ゴシック" w:hAnsi="ＭＳ ゴシック"/>
        </w:rPr>
      </w:pPr>
      <w:r w:rsidRPr="007C3986">
        <w:rPr>
          <w:rFonts w:ascii="ＭＳ ゴシック" w:eastAsia="ＭＳ ゴシック" w:hAnsi="ＭＳ ゴシック"/>
        </w:rPr>
        <w:t>「システム経費」には、図書館業務システムに</w:t>
      </w:r>
      <w:r w:rsidR="00297F97">
        <w:rPr>
          <w:rFonts w:ascii="ＭＳ ゴシック" w:eastAsia="ＭＳ ゴシック" w:hAnsi="ＭＳ ゴシック" w:hint="eastAsia"/>
        </w:rPr>
        <w:t>かか</w:t>
      </w:r>
      <w:r w:rsidRPr="007C3986">
        <w:rPr>
          <w:rFonts w:ascii="ＭＳ ゴシック" w:eastAsia="ＭＳ ゴシック" w:hAnsi="ＭＳ ゴシック"/>
        </w:rPr>
        <w:t>る経費を計上してください。OPACが図書館業務シス</w:t>
      </w:r>
      <w:r w:rsidRPr="007C3986">
        <w:rPr>
          <w:rFonts w:ascii="ＭＳ ゴシック" w:eastAsia="ＭＳ ゴシック" w:hAnsi="ＭＳ ゴシック" w:hint="eastAsia"/>
        </w:rPr>
        <w:t>テム</w:t>
      </w:r>
      <w:r w:rsidR="008C75F1" w:rsidRPr="00AE735F">
        <w:rPr>
          <w:rFonts w:ascii="ＭＳ ゴシック" w:eastAsia="ＭＳ ゴシック" w:hAnsi="ＭＳ ゴシック" w:hint="eastAsia"/>
        </w:rPr>
        <w:t>の契約に含まれる</w:t>
      </w:r>
      <w:r w:rsidRPr="007C3986">
        <w:rPr>
          <w:rFonts w:ascii="ＭＳ ゴシック" w:eastAsia="ＭＳ ゴシック" w:hAnsi="ＭＳ ゴシック" w:hint="eastAsia"/>
        </w:rPr>
        <w:t>場合は、こちらに含めてください。保守費用も含みますが、システムリプレイス、一時的な買取などでその年度に臨時的にかかった経費は計上しないでください。</w:t>
      </w:r>
    </w:p>
    <w:p w14:paraId="4576B8A6" w14:textId="76E062BE" w:rsidR="00965CAA" w:rsidRPr="007C3986" w:rsidRDefault="00965CAA" w:rsidP="00965CAA">
      <w:pPr>
        <w:pStyle w:val="a7"/>
        <w:numPr>
          <w:ilvl w:val="0"/>
          <w:numId w:val="46"/>
        </w:numPr>
        <w:ind w:leftChars="0"/>
        <w:rPr>
          <w:rFonts w:ascii="ＭＳ ゴシック" w:eastAsia="ＭＳ ゴシック" w:hAnsi="ＭＳ ゴシック"/>
        </w:rPr>
      </w:pPr>
      <w:r w:rsidRPr="007C3986">
        <w:rPr>
          <w:rFonts w:ascii="ＭＳ ゴシック" w:eastAsia="ＭＳ ゴシック" w:hAnsi="ＭＳ ゴシック" w:hint="eastAsia"/>
        </w:rPr>
        <w:t>「情報検索ウェブサービス経費」には、ディスカバリサービスやリンクリゾルバ等、図書館や機関が契約して提供している検索関連のウェブサービスに</w:t>
      </w:r>
      <w:r w:rsidR="00297F97">
        <w:rPr>
          <w:rFonts w:ascii="ＭＳ ゴシック" w:eastAsia="ＭＳ ゴシック" w:hAnsi="ＭＳ ゴシック" w:hint="eastAsia"/>
        </w:rPr>
        <w:t>かか</w:t>
      </w:r>
      <w:r w:rsidRPr="007C3986">
        <w:rPr>
          <w:rFonts w:ascii="ＭＳ ゴシック" w:eastAsia="ＭＳ ゴシック" w:hAnsi="ＭＳ ゴシック" w:hint="eastAsia"/>
        </w:rPr>
        <w:t>る経費を計上してください。保守費用も含みます。</w:t>
      </w:r>
    </w:p>
    <w:p w14:paraId="075ABF2C" w14:textId="193910D5" w:rsidR="00965CAA" w:rsidRPr="00BD6F1C" w:rsidRDefault="00965CAA" w:rsidP="00965CAA">
      <w:pPr>
        <w:pStyle w:val="a7"/>
        <w:numPr>
          <w:ilvl w:val="0"/>
          <w:numId w:val="46"/>
        </w:numPr>
        <w:ind w:leftChars="0"/>
        <w:rPr>
          <w:rFonts w:ascii="ＭＳ ゴシック" w:eastAsia="ＭＳ ゴシック" w:hAnsi="ＭＳ ゴシック"/>
        </w:rPr>
      </w:pPr>
      <w:r w:rsidRPr="007C3986">
        <w:rPr>
          <w:rFonts w:ascii="ＭＳ ゴシック" w:eastAsia="ＭＳ ゴシック" w:hAnsi="ＭＳ ゴシック" w:hint="eastAsia"/>
        </w:rPr>
        <w:t>「令和２年度学術情報基盤実態調査」に回答された機関は、その回答に合わせてください。</w:t>
      </w:r>
    </w:p>
    <w:p w14:paraId="3F64AD43" w14:textId="77777777" w:rsidR="00965CAA" w:rsidRPr="007C3986" w:rsidRDefault="00965CAA" w:rsidP="00965CAA">
      <w:pPr>
        <w:pStyle w:val="a7"/>
        <w:ind w:leftChars="0" w:left="420"/>
        <w:rPr>
          <w:rFonts w:ascii="ＭＳ ゴシック" w:eastAsia="ＭＳ ゴシック" w:hAnsi="ＭＳ ゴシック"/>
        </w:rPr>
      </w:pPr>
    </w:p>
    <w:p w14:paraId="1457B89C" w14:textId="77777777" w:rsidR="00965CAA" w:rsidRPr="007C3986" w:rsidRDefault="00965CAA"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spacing w:val="-3"/>
        </w:rPr>
        <w:t>関連システムの有無</w:t>
      </w:r>
    </w:p>
    <w:tbl>
      <w:tblPr>
        <w:tblStyle w:val="TableNormal"/>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0"/>
        <w:gridCol w:w="1984"/>
        <w:gridCol w:w="1984"/>
      </w:tblGrid>
      <w:tr w:rsidR="00965CAA" w:rsidRPr="007C3986" w14:paraId="017FF1BF" w14:textId="77777777" w:rsidTr="005D081D">
        <w:trPr>
          <w:trHeight w:val="297"/>
        </w:trPr>
        <w:tc>
          <w:tcPr>
            <w:tcW w:w="3402" w:type="dxa"/>
            <w:tcBorders>
              <w:right w:val="single" w:sz="4" w:space="0" w:color="auto"/>
            </w:tcBorders>
          </w:tcPr>
          <w:p w14:paraId="04520747" w14:textId="77777777" w:rsidR="00965CAA" w:rsidRPr="007C3986" w:rsidRDefault="00965CAA" w:rsidP="005D081D">
            <w:pPr>
              <w:rPr>
                <w:rFonts w:ascii="ＭＳ ゴシック" w:eastAsia="ＭＳ ゴシック" w:hAnsi="ＭＳ ゴシック"/>
              </w:rPr>
            </w:pPr>
          </w:p>
        </w:tc>
        <w:tc>
          <w:tcPr>
            <w:tcW w:w="1560" w:type="dxa"/>
            <w:vMerge w:val="restart"/>
            <w:tcBorders>
              <w:left w:val="single" w:sz="4" w:space="0" w:color="auto"/>
            </w:tcBorders>
          </w:tcPr>
          <w:p w14:paraId="59EDD0A9"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hint="eastAsia"/>
                <w:lang w:eastAsia="ja-JP"/>
              </w:rPr>
              <w:t>有無</w:t>
            </w:r>
          </w:p>
        </w:tc>
        <w:tc>
          <w:tcPr>
            <w:tcW w:w="3968" w:type="dxa"/>
            <w:gridSpan w:val="2"/>
            <w:tcBorders>
              <w:left w:val="nil"/>
            </w:tcBorders>
          </w:tcPr>
          <w:p w14:paraId="136AC122" w14:textId="77777777" w:rsidR="00965CAA" w:rsidRPr="007C3986" w:rsidRDefault="00965CAA" w:rsidP="005D081D">
            <w:pPr>
              <w:jc w:val="center"/>
              <w:rPr>
                <w:rFonts w:ascii="ＭＳ ゴシック" w:eastAsia="ＭＳ ゴシック" w:hAnsi="ＭＳ ゴシック"/>
              </w:rPr>
            </w:pPr>
            <w:r w:rsidRPr="007C3986">
              <w:rPr>
                <w:rFonts w:ascii="ＭＳ ゴシック" w:eastAsia="ＭＳ ゴシック" w:hAnsi="ＭＳ ゴシック" w:hint="eastAsia"/>
                <w:lang w:eastAsia="ja-JP"/>
              </w:rPr>
              <w:t>有の場合</w:t>
            </w:r>
          </w:p>
        </w:tc>
      </w:tr>
      <w:tr w:rsidR="00965CAA" w:rsidRPr="007C3986" w14:paraId="0A9BC95B" w14:textId="77777777" w:rsidTr="005D081D">
        <w:trPr>
          <w:trHeight w:val="297"/>
        </w:trPr>
        <w:tc>
          <w:tcPr>
            <w:tcW w:w="3402" w:type="dxa"/>
            <w:tcBorders>
              <w:right w:val="single" w:sz="4" w:space="0" w:color="auto"/>
            </w:tcBorders>
          </w:tcPr>
          <w:p w14:paraId="2469EF4D" w14:textId="77777777" w:rsidR="00965CAA" w:rsidRPr="007C3986" w:rsidRDefault="00965CAA" w:rsidP="005D081D">
            <w:pPr>
              <w:rPr>
                <w:rFonts w:ascii="ＭＳ ゴシック" w:eastAsia="ＭＳ ゴシック" w:hAnsi="ＭＳ ゴシック"/>
              </w:rPr>
            </w:pPr>
          </w:p>
        </w:tc>
        <w:tc>
          <w:tcPr>
            <w:tcW w:w="1560" w:type="dxa"/>
            <w:vMerge/>
            <w:tcBorders>
              <w:left w:val="single" w:sz="4" w:space="0" w:color="auto"/>
            </w:tcBorders>
          </w:tcPr>
          <w:p w14:paraId="0F0E1852" w14:textId="77777777" w:rsidR="00965CAA" w:rsidRPr="007C3986" w:rsidRDefault="00965CAA" w:rsidP="005D081D">
            <w:pPr>
              <w:rPr>
                <w:rFonts w:ascii="ＭＳ ゴシック" w:eastAsia="ＭＳ ゴシック" w:hAnsi="ＭＳ ゴシック"/>
              </w:rPr>
            </w:pPr>
          </w:p>
        </w:tc>
        <w:tc>
          <w:tcPr>
            <w:tcW w:w="1984" w:type="dxa"/>
            <w:tcBorders>
              <w:left w:val="nil"/>
            </w:tcBorders>
          </w:tcPr>
          <w:p w14:paraId="2AC7BB60" w14:textId="77777777" w:rsidR="00965CAA" w:rsidRPr="007C3986" w:rsidRDefault="00965CAA" w:rsidP="005D081D">
            <w:pPr>
              <w:rPr>
                <w:rFonts w:ascii="ＭＳ ゴシック" w:eastAsia="ＭＳ ゴシック" w:hAnsi="ＭＳ ゴシック"/>
              </w:rPr>
            </w:pPr>
            <w:r w:rsidRPr="007C3986">
              <w:rPr>
                <w:rFonts w:ascii="ＭＳ ゴシック" w:eastAsia="ＭＳ ゴシック" w:hAnsi="ＭＳ ゴシック" w:hint="eastAsia"/>
                <w:lang w:eastAsia="ja-JP"/>
              </w:rPr>
              <w:t>使用システム名</w:t>
            </w:r>
          </w:p>
        </w:tc>
        <w:tc>
          <w:tcPr>
            <w:tcW w:w="1984" w:type="dxa"/>
            <w:tcBorders>
              <w:left w:val="nil"/>
            </w:tcBorders>
          </w:tcPr>
          <w:p w14:paraId="4B6C08D6" w14:textId="77777777"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int="eastAsia"/>
                <w:spacing w:val="-3"/>
                <w:lang w:eastAsia="ja-JP"/>
              </w:rPr>
              <w:t>現行図書館業務システムの調達に含まれているか</w:t>
            </w:r>
          </w:p>
        </w:tc>
      </w:tr>
      <w:tr w:rsidR="00965CAA" w:rsidRPr="007C3986" w14:paraId="61122C2E" w14:textId="77777777" w:rsidTr="005D081D">
        <w:trPr>
          <w:trHeight w:val="2519"/>
        </w:trPr>
        <w:tc>
          <w:tcPr>
            <w:tcW w:w="3402" w:type="dxa"/>
            <w:tcBorders>
              <w:right w:val="single" w:sz="4" w:space="0" w:color="auto"/>
            </w:tcBorders>
          </w:tcPr>
          <w:p w14:paraId="15886E7E" w14:textId="756ED026"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lastRenderedPageBreak/>
              <w:t>（1）</w:t>
            </w:r>
            <w:r w:rsidR="00EB59A1" w:rsidRPr="00EF0198">
              <w:rPr>
                <w:rFonts w:ascii="ＭＳ ゴシック" w:eastAsia="ＭＳ ゴシック" w:hAnsi="ＭＳ ゴシック" w:hint="eastAsia"/>
                <w:szCs w:val="22"/>
                <w:lang w:eastAsia="ja-JP"/>
              </w:rPr>
              <w:t>電子情報資源管理システム</w:t>
            </w:r>
            <w:r w:rsidR="00EB59A1" w:rsidRPr="00EF0198">
              <w:rPr>
                <w:rFonts w:ascii="ＭＳ ゴシック" w:eastAsia="ＭＳ ゴシック" w:hAnsi="ＭＳ ゴシック"/>
                <w:szCs w:val="22"/>
                <w:lang w:eastAsia="ja-JP"/>
              </w:rPr>
              <w:t>(ERMS)</w:t>
            </w:r>
          </w:p>
          <w:p w14:paraId="2E03A7B9" w14:textId="77777777"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t>（2）リンクリゾルバ</w:t>
            </w:r>
          </w:p>
          <w:p w14:paraId="5D4636C7" w14:textId="77777777"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t>（3）ディスカバリサービス</w:t>
            </w:r>
          </w:p>
          <w:p w14:paraId="69B05093" w14:textId="5ECE508D"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t>（4）AtoZ 的なツール</w:t>
            </w:r>
          </w:p>
          <w:p w14:paraId="2C1000E7" w14:textId="77777777"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t>（5）機関リポジトリ（学外のサーバーも含む）</w:t>
            </w:r>
          </w:p>
          <w:p w14:paraId="7CFF6E2A" w14:textId="77777777" w:rsidR="00965CAA" w:rsidRPr="007C3986" w:rsidRDefault="00965CAA" w:rsidP="005D081D">
            <w:pPr>
              <w:rPr>
                <w:rFonts w:ascii="ＭＳ ゴシック" w:eastAsia="ＭＳ ゴシック" w:hAnsi="ＭＳ ゴシック"/>
                <w:lang w:eastAsia="ja-JP"/>
              </w:rPr>
            </w:pPr>
            <w:r w:rsidRPr="007C3986">
              <w:rPr>
                <w:rFonts w:ascii="ＭＳ ゴシック" w:eastAsia="ＭＳ ゴシック" w:hAnsi="ＭＳ ゴシック"/>
                <w:lang w:eastAsia="ja-JP"/>
              </w:rPr>
              <w:t>（6）デジタルアーカイブ（学外のサーバーも含む）</w:t>
            </w:r>
            <w:r w:rsidRPr="007C3986">
              <w:rPr>
                <w:rFonts w:ascii="ＭＳ ゴシック" w:eastAsia="ＭＳ ゴシック" w:hAnsi="ＭＳ ゴシック" w:hint="eastAsia"/>
                <w:lang w:eastAsia="ja-JP"/>
              </w:rPr>
              <w:t xml:space="preserve"> </w:t>
            </w:r>
          </w:p>
        </w:tc>
        <w:tc>
          <w:tcPr>
            <w:tcW w:w="1560" w:type="dxa"/>
            <w:tcBorders>
              <w:left w:val="single" w:sz="4" w:space="0" w:color="auto"/>
            </w:tcBorders>
          </w:tcPr>
          <w:p w14:paraId="6E322FB3"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165CDC58"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037DC841"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0B782681"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1B69E1E1"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480B455C"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tc>
        <w:tc>
          <w:tcPr>
            <w:tcW w:w="1984" w:type="dxa"/>
            <w:tcBorders>
              <w:left w:val="nil"/>
            </w:tcBorders>
          </w:tcPr>
          <w:p w14:paraId="7370C557" w14:textId="77777777" w:rsidR="00965CAA" w:rsidRPr="007C3986" w:rsidRDefault="00965CAA" w:rsidP="005D081D">
            <w:pPr>
              <w:rPr>
                <w:rFonts w:ascii="ＭＳ ゴシック" w:eastAsia="ＭＳ ゴシック" w:hAnsi="ＭＳ ゴシック"/>
                <w:lang w:eastAsia="zh-TW"/>
              </w:rPr>
            </w:pPr>
          </w:p>
        </w:tc>
        <w:tc>
          <w:tcPr>
            <w:tcW w:w="1984" w:type="dxa"/>
            <w:tcBorders>
              <w:left w:val="nil"/>
            </w:tcBorders>
          </w:tcPr>
          <w:p w14:paraId="484FA286"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321ADBB4"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4B6B46E1"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6D8B124F"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0B4A421C"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p w14:paraId="3AD6E4BE" w14:textId="77777777" w:rsidR="00965CAA" w:rsidRPr="007C3986" w:rsidRDefault="00965CAA" w:rsidP="005D081D">
            <w:pPr>
              <w:rPr>
                <w:rFonts w:ascii="ＭＳ ゴシック" w:eastAsia="ＭＳ ゴシック" w:hAnsi="ＭＳ ゴシック"/>
                <w:lang w:eastAsia="zh-TW"/>
              </w:rPr>
            </w:pPr>
            <w:r w:rsidRPr="007C3986">
              <w:rPr>
                <w:rFonts w:ascii="ＭＳ ゴシック" w:eastAsia="ＭＳ ゴシック" w:hAnsi="ＭＳ ゴシック"/>
                <w:lang w:eastAsia="zh-TW"/>
              </w:rPr>
              <w:t>〇有</w:t>
            </w:r>
            <w:r w:rsidRPr="007C3986">
              <w:rPr>
                <w:rFonts w:ascii="ＭＳ ゴシック" w:eastAsia="ＭＳ ゴシック" w:hAnsi="ＭＳ ゴシック"/>
                <w:lang w:eastAsia="zh-TW"/>
              </w:rPr>
              <w:tab/>
            </w:r>
            <w:r w:rsidRPr="007C3986">
              <w:rPr>
                <w:rFonts w:ascii="ＭＳ ゴシック" w:eastAsia="ＭＳ ゴシック" w:hAnsi="ＭＳ ゴシック"/>
                <w:spacing w:val="-3"/>
                <w:lang w:eastAsia="zh-TW"/>
              </w:rPr>
              <w:t>〇</w:t>
            </w:r>
            <w:r w:rsidRPr="007C3986">
              <w:rPr>
                <w:rFonts w:ascii="ＭＳ ゴシック" w:eastAsia="ＭＳ ゴシック" w:hAnsi="ＭＳ ゴシック"/>
                <w:lang w:eastAsia="zh-TW"/>
              </w:rPr>
              <w:t>無</w:t>
            </w:r>
          </w:p>
        </w:tc>
      </w:tr>
    </w:tbl>
    <w:p w14:paraId="1135D4C7" w14:textId="593097A1" w:rsidR="00965CAA" w:rsidRPr="00965CAA" w:rsidRDefault="00965CAA" w:rsidP="00965CAA">
      <w:pPr>
        <w:pStyle w:val="a7"/>
        <w:numPr>
          <w:ilvl w:val="0"/>
          <w:numId w:val="48"/>
        </w:numPr>
        <w:ind w:leftChars="0"/>
      </w:pPr>
      <w:r w:rsidRPr="007C3986">
        <w:rPr>
          <w:rFonts w:ascii="ＭＳ ゴシック" w:eastAsia="ＭＳ ゴシック" w:hAnsi="ＭＳ ゴシック" w:hint="eastAsia"/>
        </w:rPr>
        <w:t>３．調達単位や、４．経費に含まれるか否かに関わらず、図書館として関連システムを保有しているかをお答えください</w:t>
      </w:r>
    </w:p>
    <w:p w14:paraId="3835E450" w14:textId="77777777" w:rsidR="00965CAA" w:rsidRPr="007C3986" w:rsidRDefault="00965CAA" w:rsidP="00965CAA">
      <w:pPr>
        <w:pStyle w:val="a7"/>
        <w:ind w:leftChars="0" w:left="420"/>
      </w:pPr>
    </w:p>
    <w:p w14:paraId="4D0960C0" w14:textId="691355CF" w:rsidR="005154EE" w:rsidRPr="007C3986" w:rsidRDefault="009E10D4" w:rsidP="00EC38AE">
      <w:pPr>
        <w:pStyle w:val="a7"/>
        <w:numPr>
          <w:ilvl w:val="0"/>
          <w:numId w:val="38"/>
        </w:numPr>
        <w:ind w:leftChars="0"/>
        <w:outlineLvl w:val="0"/>
        <w:rPr>
          <w:rFonts w:ascii="ＭＳ ゴシック" w:eastAsia="ＭＳ ゴシック" w:hAnsi="ＭＳ ゴシック"/>
        </w:rPr>
      </w:pPr>
      <w:r w:rsidRPr="009E10D4">
        <w:rPr>
          <w:rFonts w:ascii="ＭＳ ゴシック" w:eastAsia="ＭＳ ゴシック" w:hAnsi="ＭＳ ゴシック" w:hint="eastAsia"/>
        </w:rPr>
        <w:t>図書館システム（図書館業務システム及び関連システム）</w:t>
      </w:r>
      <w:r w:rsidR="005154EE" w:rsidRPr="007C3986">
        <w:rPr>
          <w:rFonts w:ascii="ＭＳ ゴシック" w:eastAsia="ＭＳ ゴシック" w:hAnsi="ＭＳ ゴシック" w:hint="eastAsia"/>
        </w:rPr>
        <w:t>における課題</w:t>
      </w:r>
      <w:r w:rsidR="00886115">
        <w:rPr>
          <w:rFonts w:ascii="ＭＳ ゴシック" w:eastAsia="ＭＳ ゴシック" w:hAnsi="ＭＳ ゴシック" w:hint="eastAsia"/>
        </w:rPr>
        <w:t>に</w:t>
      </w:r>
      <w:r w:rsidR="005154EE" w:rsidRPr="007C3986">
        <w:rPr>
          <w:rFonts w:ascii="ＭＳ ゴシック" w:eastAsia="ＭＳ ゴシック" w:hAnsi="ＭＳ ゴシック"/>
        </w:rPr>
        <w:t>ついての設問</w:t>
      </w:r>
    </w:p>
    <w:p w14:paraId="0FD989AD" w14:textId="77777777" w:rsidR="00D5123E" w:rsidRDefault="00D5123E" w:rsidP="005154EE"/>
    <w:p w14:paraId="7BD1861B" w14:textId="347179DC" w:rsidR="005154EE" w:rsidRPr="00123549" w:rsidRDefault="00297F97">
      <w:pPr>
        <w:rPr>
          <w:rFonts w:ascii="ＭＳ ゴシック" w:eastAsia="ＭＳ ゴシック" w:hAnsi="ＭＳ ゴシック"/>
        </w:rPr>
      </w:pPr>
      <w:r w:rsidRPr="00123549">
        <w:rPr>
          <w:rFonts w:ascii="ＭＳ ゴシック" w:eastAsia="ＭＳ ゴシック" w:hAnsi="ＭＳ ゴシック" w:hint="eastAsia"/>
        </w:rPr>
        <w:t>図書館システム（図書館業務システム及び関連システム）の課題に関する以下の設問について、現在、自機関における度合いを次の1から4でご回答ください</w:t>
      </w:r>
      <w:r w:rsidR="005154EE" w:rsidRPr="00123549">
        <w:rPr>
          <w:rFonts w:ascii="ＭＳ ゴシック" w:eastAsia="ＭＳ ゴシック" w:hAnsi="ＭＳ ゴシック" w:hint="eastAsia"/>
        </w:rPr>
        <w:t>。</w:t>
      </w:r>
    </w:p>
    <w:p w14:paraId="5677504E" w14:textId="005CBA8D" w:rsidR="00297F97" w:rsidRPr="00C73CC8" w:rsidRDefault="00297F97">
      <w:pPr>
        <w:ind w:left="210"/>
        <w:rPr>
          <w:rFonts w:ascii="ＭＳ ゴシック" w:eastAsia="ＭＳ ゴシック" w:hAnsi="ＭＳ ゴシック"/>
        </w:rPr>
      </w:pPr>
      <w:r>
        <w:rPr>
          <w:rFonts w:ascii="ＭＳ ゴシック" w:eastAsia="ＭＳ ゴシック" w:hAnsi="ＭＳ ゴシック" w:hint="eastAsia"/>
        </w:rPr>
        <w:t>1</w:t>
      </w:r>
      <w:r w:rsidR="009E2E61">
        <w:rPr>
          <w:rFonts w:ascii="ＭＳ ゴシック" w:eastAsia="ＭＳ ゴシック" w:hAnsi="ＭＳ ゴシック" w:hint="eastAsia"/>
        </w:rPr>
        <w:t xml:space="preserve">　</w:t>
      </w:r>
      <w:r w:rsidR="009E2E61" w:rsidRPr="00C73CC8">
        <w:rPr>
          <w:rFonts w:ascii="ＭＳ ゴシック" w:eastAsia="ＭＳ ゴシック" w:hAnsi="ＭＳ ゴシック" w:hint="eastAsia"/>
        </w:rPr>
        <w:t>とてもあてはまる</w:t>
      </w:r>
    </w:p>
    <w:p w14:paraId="47C0B7B2" w14:textId="006D6D99" w:rsidR="00297F97" w:rsidRPr="00C73CC8" w:rsidRDefault="00297F97">
      <w:pPr>
        <w:ind w:left="210"/>
        <w:rPr>
          <w:rFonts w:ascii="ＭＳ ゴシック" w:eastAsia="ＭＳ ゴシック" w:hAnsi="ＭＳ ゴシック"/>
        </w:rPr>
      </w:pPr>
      <w:r>
        <w:rPr>
          <w:rFonts w:ascii="ＭＳ ゴシック" w:eastAsia="ＭＳ ゴシック" w:hAnsi="ＭＳ ゴシック" w:hint="eastAsia"/>
        </w:rPr>
        <w:t xml:space="preserve">2　</w:t>
      </w:r>
      <w:r w:rsidR="009E2E61" w:rsidRPr="00C73CC8">
        <w:rPr>
          <w:rFonts w:ascii="ＭＳ ゴシック" w:eastAsia="ＭＳ ゴシック" w:hAnsi="ＭＳ ゴシック" w:hint="eastAsia"/>
        </w:rPr>
        <w:t>まあまああてはまる</w:t>
      </w:r>
    </w:p>
    <w:p w14:paraId="4D57AFA0" w14:textId="011226CF" w:rsidR="009E2E61" w:rsidRPr="00C73CC8" w:rsidRDefault="00297F97">
      <w:pPr>
        <w:ind w:left="210"/>
        <w:rPr>
          <w:rFonts w:ascii="ＭＳ ゴシック" w:eastAsia="ＭＳ ゴシック" w:hAnsi="ＭＳ ゴシック"/>
        </w:rPr>
      </w:pPr>
      <w:r>
        <w:rPr>
          <w:rFonts w:ascii="ＭＳ ゴシック" w:eastAsia="ＭＳ ゴシック" w:hAnsi="ＭＳ ゴシック" w:hint="eastAsia"/>
        </w:rPr>
        <w:t xml:space="preserve">3　</w:t>
      </w:r>
      <w:r w:rsidR="009E2E61" w:rsidRPr="00C73CC8">
        <w:rPr>
          <w:rFonts w:ascii="ＭＳ ゴシック" w:eastAsia="ＭＳ ゴシック" w:hAnsi="ＭＳ ゴシック" w:hint="eastAsia"/>
        </w:rPr>
        <w:t>あまりあてはまらない</w:t>
      </w:r>
    </w:p>
    <w:p w14:paraId="55710F73" w14:textId="306772BC" w:rsidR="00297F97" w:rsidRPr="00C73CC8" w:rsidRDefault="00297F97">
      <w:pPr>
        <w:ind w:left="210"/>
        <w:rPr>
          <w:rFonts w:ascii="ＭＳ ゴシック" w:eastAsia="ＭＳ ゴシック" w:hAnsi="ＭＳ ゴシック"/>
        </w:rPr>
      </w:pPr>
      <w:r>
        <w:rPr>
          <w:rFonts w:ascii="ＭＳ ゴシック" w:eastAsia="ＭＳ ゴシック" w:hAnsi="ＭＳ ゴシック" w:hint="eastAsia"/>
        </w:rPr>
        <w:t xml:space="preserve">4　</w:t>
      </w:r>
      <w:r w:rsidR="009E2E61" w:rsidRPr="00C73CC8">
        <w:rPr>
          <w:rFonts w:ascii="ＭＳ ゴシック" w:eastAsia="ＭＳ ゴシック" w:hAnsi="ＭＳ ゴシック" w:hint="eastAsia"/>
        </w:rPr>
        <w:t>まったくあてはまらない</w:t>
      </w:r>
    </w:p>
    <w:p w14:paraId="05B104DD" w14:textId="77777777" w:rsidR="005154EE" w:rsidRPr="007C3986" w:rsidRDefault="005154EE" w:rsidP="005154EE">
      <w:pPr>
        <w:rPr>
          <w:rFonts w:ascii="ＭＳ ゴシック" w:eastAsia="ＭＳ ゴシック" w:hAnsi="ＭＳ ゴシック"/>
        </w:rPr>
      </w:pPr>
    </w:p>
    <w:p w14:paraId="731452CC" w14:textId="6E6FABB5" w:rsidR="005154EE" w:rsidRPr="007C3986" w:rsidRDefault="005154E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図書館システム</w:t>
      </w:r>
      <w:r w:rsidR="009E10D4">
        <w:rPr>
          <w:rFonts w:ascii="ＭＳ ゴシック" w:eastAsia="ＭＳ ゴシック" w:hAnsi="ＭＳ ゴシック" w:hint="eastAsia"/>
        </w:rPr>
        <w:t>の</w:t>
      </w:r>
      <w:r w:rsidRPr="007C3986">
        <w:rPr>
          <w:rFonts w:ascii="ＭＳ ゴシック" w:eastAsia="ＭＳ ゴシック" w:hAnsi="ＭＳ ゴシック" w:hint="eastAsia"/>
        </w:rPr>
        <w:t>運用に係</w:t>
      </w:r>
      <w:r w:rsidR="00297F97">
        <w:rPr>
          <w:rFonts w:ascii="ＭＳ ゴシック" w:eastAsia="ＭＳ ゴシック" w:hAnsi="ＭＳ ゴシック" w:hint="eastAsia"/>
        </w:rPr>
        <w:t>わ</w:t>
      </w:r>
      <w:r w:rsidRPr="007C3986">
        <w:rPr>
          <w:rFonts w:ascii="ＭＳ ゴシック" w:eastAsia="ＭＳ ゴシック" w:hAnsi="ＭＳ ゴシック" w:hint="eastAsia"/>
        </w:rPr>
        <w:t>る人材の確保は極めて深刻な課題である</w:t>
      </w:r>
    </w:p>
    <w:tbl>
      <w:tblPr>
        <w:tblStyle w:val="a8"/>
        <w:tblW w:w="0" w:type="auto"/>
        <w:tblInd w:w="420" w:type="dxa"/>
        <w:tblLook w:val="04A0" w:firstRow="1" w:lastRow="0" w:firstColumn="1" w:lastColumn="0" w:noHBand="0" w:noVBand="1"/>
      </w:tblPr>
      <w:tblGrid>
        <w:gridCol w:w="964"/>
        <w:gridCol w:w="964"/>
        <w:gridCol w:w="964"/>
        <w:gridCol w:w="964"/>
      </w:tblGrid>
      <w:tr w:rsidR="005154EE" w:rsidRPr="007C3986" w14:paraId="5BB08203" w14:textId="77777777" w:rsidTr="00156511">
        <w:tc>
          <w:tcPr>
            <w:tcW w:w="964" w:type="dxa"/>
          </w:tcPr>
          <w:p w14:paraId="6DB94502" w14:textId="2EBBC6B9" w:rsidR="005154EE" w:rsidRPr="007C3986" w:rsidRDefault="00297F97" w:rsidP="00156511">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１</w:t>
            </w:r>
          </w:p>
        </w:tc>
        <w:tc>
          <w:tcPr>
            <w:tcW w:w="964" w:type="dxa"/>
          </w:tcPr>
          <w:p w14:paraId="779942F4" w14:textId="74C362C6" w:rsidR="005154EE" w:rsidRPr="007C3986" w:rsidRDefault="00297F97" w:rsidP="00156511">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２</w:t>
            </w:r>
          </w:p>
        </w:tc>
        <w:tc>
          <w:tcPr>
            <w:tcW w:w="964" w:type="dxa"/>
          </w:tcPr>
          <w:p w14:paraId="4DAA73C4" w14:textId="06B12F48" w:rsidR="005154EE" w:rsidRPr="007C3986" w:rsidRDefault="00297F97" w:rsidP="00156511">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３</w:t>
            </w:r>
          </w:p>
        </w:tc>
        <w:tc>
          <w:tcPr>
            <w:tcW w:w="964" w:type="dxa"/>
          </w:tcPr>
          <w:p w14:paraId="1F27FA0D" w14:textId="566F9F9E" w:rsidR="005154EE" w:rsidRPr="007C3986" w:rsidRDefault="00297F97" w:rsidP="00156511">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４</w:t>
            </w:r>
          </w:p>
        </w:tc>
      </w:tr>
    </w:tbl>
    <w:p w14:paraId="1D789D43" w14:textId="77777777" w:rsidR="005154EE" w:rsidRPr="007C3986" w:rsidRDefault="005154EE" w:rsidP="005154EE">
      <w:pPr>
        <w:pStyle w:val="a7"/>
        <w:ind w:leftChars="0" w:left="420"/>
        <w:rPr>
          <w:rFonts w:ascii="ＭＳ ゴシック" w:eastAsia="ＭＳ ゴシック" w:hAnsi="ＭＳ ゴシック"/>
        </w:rPr>
      </w:pPr>
      <w:r w:rsidRPr="007C3986">
        <w:rPr>
          <w:rFonts w:ascii="ＭＳ ゴシック" w:eastAsia="ＭＳ ゴシック" w:hAnsi="ＭＳ ゴシック" w:hint="eastAsia"/>
        </w:rPr>
        <w:t xml:space="preserve">　コメント（　　　　　　　　　　　　）</w:t>
      </w:r>
    </w:p>
    <w:p w14:paraId="3735C398" w14:textId="77777777" w:rsidR="005154EE" w:rsidRPr="007C3986" w:rsidRDefault="005154EE" w:rsidP="005154EE">
      <w:pPr>
        <w:rPr>
          <w:rFonts w:ascii="ＭＳ ゴシック" w:eastAsia="ＭＳ ゴシック" w:hAnsi="ＭＳ ゴシック"/>
        </w:rPr>
      </w:pPr>
    </w:p>
    <w:p w14:paraId="623C7706" w14:textId="134B4EA9" w:rsidR="00100036" w:rsidRPr="00E36733" w:rsidRDefault="00100036" w:rsidP="00EC38AE">
      <w:pPr>
        <w:pStyle w:val="a7"/>
        <w:numPr>
          <w:ilvl w:val="0"/>
          <w:numId w:val="40"/>
        </w:numPr>
        <w:ind w:leftChars="0"/>
        <w:outlineLvl w:val="1"/>
        <w:rPr>
          <w:rFonts w:ascii="ＭＳ ゴシック" w:eastAsia="ＭＳ ゴシック" w:hAnsi="ＭＳ ゴシック"/>
        </w:rPr>
      </w:pPr>
      <w:r w:rsidRPr="00E36733">
        <w:rPr>
          <w:rFonts w:ascii="ＭＳ ゴシック" w:eastAsia="ＭＳ ゴシック" w:hAnsi="ＭＳ ゴシック" w:hint="eastAsia"/>
        </w:rPr>
        <w:t>図書館システム</w:t>
      </w:r>
      <w:r w:rsidR="009E10D4">
        <w:rPr>
          <w:rFonts w:ascii="ＭＳ ゴシック" w:eastAsia="ＭＳ ゴシック" w:hAnsi="ＭＳ ゴシック" w:hint="eastAsia"/>
        </w:rPr>
        <w:t>の</w:t>
      </w:r>
      <w:r w:rsidRPr="00E36733">
        <w:rPr>
          <w:rFonts w:ascii="ＭＳ ゴシック" w:eastAsia="ＭＳ ゴシック" w:hAnsi="ＭＳ ゴシック" w:hint="eastAsia"/>
        </w:rPr>
        <w:t>運用に</w:t>
      </w:r>
      <w:r w:rsidR="00297F97">
        <w:rPr>
          <w:rFonts w:ascii="ＭＳ ゴシック" w:eastAsia="ＭＳ ゴシック" w:hAnsi="ＭＳ ゴシック" w:hint="eastAsia"/>
        </w:rPr>
        <w:t>かか</w:t>
      </w:r>
      <w:r w:rsidRPr="00E36733">
        <w:rPr>
          <w:rFonts w:ascii="ＭＳ ゴシック" w:eastAsia="ＭＳ ゴシック" w:hAnsi="ＭＳ ゴシック" w:hint="eastAsia"/>
        </w:rPr>
        <w:t>る経費の確保は極めて深刻な課題である</w:t>
      </w:r>
    </w:p>
    <w:tbl>
      <w:tblPr>
        <w:tblStyle w:val="a8"/>
        <w:tblW w:w="0" w:type="auto"/>
        <w:tblInd w:w="420" w:type="dxa"/>
        <w:tblLook w:val="04A0" w:firstRow="1" w:lastRow="0" w:firstColumn="1" w:lastColumn="0" w:noHBand="0" w:noVBand="1"/>
      </w:tblPr>
      <w:tblGrid>
        <w:gridCol w:w="964"/>
        <w:gridCol w:w="964"/>
        <w:gridCol w:w="964"/>
        <w:gridCol w:w="964"/>
      </w:tblGrid>
      <w:tr w:rsidR="00297F97" w:rsidRPr="007C3986" w14:paraId="60AE18E3" w14:textId="77777777" w:rsidTr="001F2D9D">
        <w:tc>
          <w:tcPr>
            <w:tcW w:w="964" w:type="dxa"/>
          </w:tcPr>
          <w:p w14:paraId="44AF0941" w14:textId="4B157034"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１</w:t>
            </w:r>
          </w:p>
        </w:tc>
        <w:tc>
          <w:tcPr>
            <w:tcW w:w="964" w:type="dxa"/>
          </w:tcPr>
          <w:p w14:paraId="0A02E7EC" w14:textId="107E4752"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２</w:t>
            </w:r>
          </w:p>
        </w:tc>
        <w:tc>
          <w:tcPr>
            <w:tcW w:w="964" w:type="dxa"/>
          </w:tcPr>
          <w:p w14:paraId="2C87EC07" w14:textId="5782D2C1"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３</w:t>
            </w:r>
          </w:p>
        </w:tc>
        <w:tc>
          <w:tcPr>
            <w:tcW w:w="964" w:type="dxa"/>
          </w:tcPr>
          <w:p w14:paraId="75769138" w14:textId="50DC1845"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４</w:t>
            </w:r>
          </w:p>
        </w:tc>
      </w:tr>
    </w:tbl>
    <w:p w14:paraId="11FDACEF" w14:textId="77777777" w:rsidR="00100036" w:rsidRPr="007C3986" w:rsidRDefault="00100036" w:rsidP="00100036">
      <w:pPr>
        <w:pStyle w:val="a7"/>
        <w:ind w:leftChars="0" w:left="420"/>
        <w:rPr>
          <w:rFonts w:ascii="ＭＳ ゴシック" w:eastAsia="ＭＳ ゴシック" w:hAnsi="ＭＳ ゴシック"/>
        </w:rPr>
      </w:pPr>
      <w:r w:rsidRPr="007C3986">
        <w:rPr>
          <w:rFonts w:ascii="ＭＳ ゴシック" w:eastAsia="ＭＳ ゴシック" w:hAnsi="ＭＳ ゴシック" w:hint="eastAsia"/>
        </w:rPr>
        <w:t xml:space="preserve">　コメント（　　　　　　　　　　　　）</w:t>
      </w:r>
    </w:p>
    <w:p w14:paraId="4BE018F3" w14:textId="77777777" w:rsidR="00100036" w:rsidRPr="007C3986" w:rsidRDefault="00100036" w:rsidP="00100036">
      <w:pPr>
        <w:rPr>
          <w:rFonts w:ascii="ＭＳ ゴシック" w:eastAsia="ＭＳ ゴシック" w:hAnsi="ＭＳ ゴシック"/>
        </w:rPr>
      </w:pPr>
    </w:p>
    <w:p w14:paraId="249D7729" w14:textId="54805BBE" w:rsidR="005154EE" w:rsidRPr="007C3986" w:rsidRDefault="005154E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図書館システム</w:t>
      </w:r>
      <w:r w:rsidR="009E10D4">
        <w:rPr>
          <w:rFonts w:ascii="ＭＳ ゴシック" w:eastAsia="ＭＳ ゴシック" w:hAnsi="ＭＳ ゴシック" w:hint="eastAsia"/>
        </w:rPr>
        <w:t>の</w:t>
      </w:r>
      <w:r w:rsidRPr="007C3986">
        <w:rPr>
          <w:rFonts w:ascii="ＭＳ ゴシック" w:eastAsia="ＭＳ ゴシック" w:hAnsi="ＭＳ ゴシック" w:hint="eastAsia"/>
        </w:rPr>
        <w:t>運用の複雑化は深刻な課題である</w:t>
      </w:r>
    </w:p>
    <w:tbl>
      <w:tblPr>
        <w:tblStyle w:val="a8"/>
        <w:tblW w:w="0" w:type="auto"/>
        <w:tblInd w:w="420" w:type="dxa"/>
        <w:tblLook w:val="04A0" w:firstRow="1" w:lastRow="0" w:firstColumn="1" w:lastColumn="0" w:noHBand="0" w:noVBand="1"/>
      </w:tblPr>
      <w:tblGrid>
        <w:gridCol w:w="964"/>
        <w:gridCol w:w="964"/>
        <w:gridCol w:w="964"/>
        <w:gridCol w:w="964"/>
      </w:tblGrid>
      <w:tr w:rsidR="00297F97" w:rsidRPr="007C3986" w14:paraId="6BB5FC03" w14:textId="77777777" w:rsidTr="00156511">
        <w:tc>
          <w:tcPr>
            <w:tcW w:w="964" w:type="dxa"/>
          </w:tcPr>
          <w:p w14:paraId="47F12AAC" w14:textId="269BE6F6" w:rsidR="00297F97" w:rsidRPr="007C3986" w:rsidRDefault="00297F97" w:rsidP="00297F97">
            <w:pPr>
              <w:jc w:val="center"/>
              <w:rPr>
                <w:rFonts w:ascii="ＭＳ ゴシック" w:eastAsia="ＭＳ ゴシック" w:hAnsi="ＭＳ ゴシック"/>
              </w:rPr>
            </w:pPr>
            <w:r>
              <w:rPr>
                <w:rFonts w:ascii="ＭＳ ゴシック" w:eastAsia="ＭＳ ゴシック" w:hAnsi="ＭＳ ゴシック" w:hint="eastAsia"/>
              </w:rPr>
              <w:t>１</w:t>
            </w:r>
          </w:p>
        </w:tc>
        <w:tc>
          <w:tcPr>
            <w:tcW w:w="964" w:type="dxa"/>
          </w:tcPr>
          <w:p w14:paraId="09FEECF8" w14:textId="45F82151"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２</w:t>
            </w:r>
          </w:p>
        </w:tc>
        <w:tc>
          <w:tcPr>
            <w:tcW w:w="964" w:type="dxa"/>
          </w:tcPr>
          <w:p w14:paraId="13D58977" w14:textId="5B22F1DF"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３</w:t>
            </w:r>
          </w:p>
        </w:tc>
        <w:tc>
          <w:tcPr>
            <w:tcW w:w="964" w:type="dxa"/>
          </w:tcPr>
          <w:p w14:paraId="02074385" w14:textId="66A5E2DC"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４</w:t>
            </w:r>
          </w:p>
        </w:tc>
      </w:tr>
    </w:tbl>
    <w:p w14:paraId="3F91EFDC" w14:textId="77777777" w:rsidR="005154EE" w:rsidRPr="007C3986" w:rsidRDefault="005154EE" w:rsidP="005154EE">
      <w:pPr>
        <w:pStyle w:val="a7"/>
        <w:ind w:leftChars="0" w:left="420"/>
        <w:rPr>
          <w:rFonts w:ascii="ＭＳ ゴシック" w:eastAsia="ＭＳ ゴシック" w:hAnsi="ＭＳ ゴシック"/>
        </w:rPr>
      </w:pPr>
      <w:r w:rsidRPr="007C3986">
        <w:rPr>
          <w:rFonts w:ascii="ＭＳ ゴシック" w:eastAsia="ＭＳ ゴシック" w:hAnsi="ＭＳ ゴシック" w:hint="eastAsia"/>
        </w:rPr>
        <w:t xml:space="preserve">　コメント（　　　　　　　　　　　　）</w:t>
      </w:r>
    </w:p>
    <w:p w14:paraId="5CABA390" w14:textId="77777777" w:rsidR="005154EE" w:rsidRPr="007C3986" w:rsidRDefault="005154EE" w:rsidP="005154EE">
      <w:pPr>
        <w:rPr>
          <w:rFonts w:ascii="ＭＳ ゴシック" w:eastAsia="ＭＳ ゴシック" w:hAnsi="ＭＳ ゴシック"/>
        </w:rPr>
      </w:pPr>
    </w:p>
    <w:p w14:paraId="3FAEA095" w14:textId="05B225E4" w:rsidR="005154EE" w:rsidRPr="007C3986" w:rsidRDefault="005154E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図書館システム</w:t>
      </w:r>
      <w:r w:rsidR="009E10D4">
        <w:rPr>
          <w:rFonts w:ascii="ＭＳ ゴシック" w:eastAsia="ＭＳ ゴシック" w:hAnsi="ＭＳ ゴシック" w:hint="eastAsia"/>
        </w:rPr>
        <w:t>の</w:t>
      </w:r>
      <w:r w:rsidRPr="007C3986">
        <w:rPr>
          <w:rFonts w:ascii="ＭＳ ゴシック" w:eastAsia="ＭＳ ゴシック" w:hAnsi="ＭＳ ゴシック" w:hint="eastAsia"/>
        </w:rPr>
        <w:t>調達業務は深刻な課題である</w:t>
      </w:r>
    </w:p>
    <w:tbl>
      <w:tblPr>
        <w:tblStyle w:val="a8"/>
        <w:tblW w:w="0" w:type="auto"/>
        <w:tblInd w:w="420" w:type="dxa"/>
        <w:tblLook w:val="04A0" w:firstRow="1" w:lastRow="0" w:firstColumn="1" w:lastColumn="0" w:noHBand="0" w:noVBand="1"/>
      </w:tblPr>
      <w:tblGrid>
        <w:gridCol w:w="964"/>
        <w:gridCol w:w="964"/>
        <w:gridCol w:w="964"/>
        <w:gridCol w:w="964"/>
      </w:tblGrid>
      <w:tr w:rsidR="00297F97" w:rsidRPr="007C3986" w14:paraId="7A7A6CAF" w14:textId="77777777" w:rsidTr="00156511">
        <w:tc>
          <w:tcPr>
            <w:tcW w:w="964" w:type="dxa"/>
          </w:tcPr>
          <w:p w14:paraId="295342BB" w14:textId="04FCEC84" w:rsidR="00297F97" w:rsidRPr="007C3986" w:rsidRDefault="00297F97" w:rsidP="00297F97">
            <w:pPr>
              <w:jc w:val="center"/>
              <w:rPr>
                <w:rFonts w:ascii="ＭＳ ゴシック" w:eastAsia="ＭＳ ゴシック" w:hAnsi="ＭＳ ゴシック"/>
              </w:rPr>
            </w:pPr>
            <w:r>
              <w:rPr>
                <w:rFonts w:ascii="ＭＳ ゴシック" w:eastAsia="ＭＳ ゴシック" w:hAnsi="ＭＳ ゴシック" w:hint="eastAsia"/>
              </w:rPr>
              <w:t>１</w:t>
            </w:r>
          </w:p>
        </w:tc>
        <w:tc>
          <w:tcPr>
            <w:tcW w:w="964" w:type="dxa"/>
          </w:tcPr>
          <w:p w14:paraId="7A33C829" w14:textId="760A2837"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２</w:t>
            </w:r>
          </w:p>
        </w:tc>
        <w:tc>
          <w:tcPr>
            <w:tcW w:w="964" w:type="dxa"/>
          </w:tcPr>
          <w:p w14:paraId="2F92D0FF" w14:textId="7EB5C2E2"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３</w:t>
            </w:r>
          </w:p>
        </w:tc>
        <w:tc>
          <w:tcPr>
            <w:tcW w:w="964" w:type="dxa"/>
          </w:tcPr>
          <w:p w14:paraId="2E68831B" w14:textId="1E025084" w:rsidR="00297F97" w:rsidRPr="007C3986" w:rsidRDefault="00297F97" w:rsidP="00297F97">
            <w:pPr>
              <w:pStyle w:val="a7"/>
              <w:ind w:leftChars="0" w:left="0"/>
              <w:jc w:val="center"/>
              <w:rPr>
                <w:rFonts w:ascii="ＭＳ ゴシック" w:eastAsia="ＭＳ ゴシック" w:hAnsi="ＭＳ ゴシック"/>
              </w:rPr>
            </w:pPr>
            <w:r>
              <w:rPr>
                <w:rFonts w:ascii="ＭＳ ゴシック" w:eastAsia="ＭＳ ゴシック" w:hAnsi="ＭＳ ゴシック" w:hint="eastAsia"/>
              </w:rPr>
              <w:t>４</w:t>
            </w:r>
          </w:p>
        </w:tc>
      </w:tr>
    </w:tbl>
    <w:p w14:paraId="45A87986" w14:textId="77777777" w:rsidR="005154EE" w:rsidRPr="007C3986" w:rsidRDefault="005154EE" w:rsidP="005154EE">
      <w:pPr>
        <w:pStyle w:val="a7"/>
        <w:ind w:leftChars="0" w:left="420"/>
        <w:rPr>
          <w:rFonts w:ascii="ＭＳ ゴシック" w:eastAsia="ＭＳ ゴシック" w:hAnsi="ＭＳ ゴシック"/>
        </w:rPr>
      </w:pPr>
      <w:r w:rsidRPr="007C3986">
        <w:rPr>
          <w:rFonts w:ascii="ＭＳ ゴシック" w:eastAsia="ＭＳ ゴシック" w:hAnsi="ＭＳ ゴシック" w:hint="eastAsia"/>
        </w:rPr>
        <w:t xml:space="preserve">　コメント（　　　　　　　　　　　　）</w:t>
      </w:r>
    </w:p>
    <w:p w14:paraId="6B4ADE92" w14:textId="77777777" w:rsidR="005154EE" w:rsidRPr="007C3986" w:rsidRDefault="005154EE" w:rsidP="005154EE">
      <w:pPr>
        <w:rPr>
          <w:rFonts w:ascii="ＭＳ ゴシック" w:eastAsia="ＭＳ ゴシック" w:hAnsi="ＭＳ ゴシック"/>
        </w:rPr>
      </w:pPr>
    </w:p>
    <w:p w14:paraId="32497F86" w14:textId="3F9E033D" w:rsidR="005154EE" w:rsidRPr="007C3986" w:rsidRDefault="009E10D4" w:rsidP="00EC38AE">
      <w:pPr>
        <w:pStyle w:val="a7"/>
        <w:numPr>
          <w:ilvl w:val="0"/>
          <w:numId w:val="38"/>
        </w:numPr>
        <w:ind w:leftChars="0"/>
        <w:outlineLvl w:val="0"/>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9E10D4">
        <w:rPr>
          <w:rFonts w:ascii="ＭＳ ゴシック" w:eastAsia="ＭＳ ゴシック" w:hAnsi="ＭＳ ゴシック" w:hint="eastAsia"/>
        </w:rPr>
        <w:t>図書館システム（図書館業務システム及び関連システム）</w:t>
      </w:r>
      <w:r w:rsidR="00965CAA" w:rsidRPr="00965CAA">
        <w:rPr>
          <w:rFonts w:ascii="ＭＳ ゴシック" w:eastAsia="ＭＳ ゴシック" w:hAnsi="ＭＳ ゴシック" w:hint="eastAsia"/>
        </w:rPr>
        <w:t>の運用体制と共同調達についての設問</w:t>
      </w:r>
    </w:p>
    <w:p w14:paraId="7344FBBF" w14:textId="38DFDEE8" w:rsidR="009B6455" w:rsidRDefault="0096417A" w:rsidP="00EC38AE">
      <w:pPr>
        <w:pStyle w:val="a7"/>
        <w:numPr>
          <w:ilvl w:val="0"/>
          <w:numId w:val="40"/>
        </w:numPr>
        <w:ind w:leftChars="0"/>
        <w:outlineLvl w:val="1"/>
        <w:rPr>
          <w:rFonts w:ascii="ＭＳ ゴシック" w:eastAsia="ＭＳ ゴシック" w:hAnsi="ＭＳ ゴシック"/>
        </w:rPr>
      </w:pPr>
      <w:r>
        <w:rPr>
          <w:rFonts w:ascii="ＭＳ ゴシック" w:eastAsia="ＭＳ ゴシック" w:hAnsi="ＭＳ ゴシック" w:hint="eastAsia"/>
        </w:rPr>
        <w:t>次の</w:t>
      </w:r>
      <w:r w:rsidR="00237454" w:rsidRPr="00237454">
        <w:rPr>
          <w:rFonts w:ascii="ＭＳ ゴシック" w:eastAsia="ＭＳ ゴシック" w:hAnsi="ＭＳ ゴシック" w:hint="eastAsia"/>
        </w:rPr>
        <w:t>共同体の活動のうち、各機関の課題解決において期待するものは何ですか</w:t>
      </w:r>
      <w:r w:rsidR="009B6455" w:rsidRPr="007C3986">
        <w:rPr>
          <w:rFonts w:ascii="ＭＳ ゴシック" w:eastAsia="ＭＳ ゴシック" w:hAnsi="ＭＳ ゴシック" w:hint="eastAsia"/>
        </w:rPr>
        <w:t>（複数回答可）</w:t>
      </w:r>
    </w:p>
    <w:p w14:paraId="648DC5D2" w14:textId="17571473" w:rsidR="00297F97" w:rsidRDefault="00297F97" w:rsidP="00EC38AE">
      <w:pPr>
        <w:ind w:leftChars="100" w:left="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目録・メタデータの共有</w:t>
      </w:r>
    </w:p>
    <w:p w14:paraId="60C41AAF" w14:textId="531A63EC" w:rsidR="009E2E61" w:rsidRDefault="009E2E61" w:rsidP="00717536">
      <w:pPr>
        <w:ind w:leftChars="100" w:left="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sidR="00717536" w:rsidRPr="00717536">
        <w:rPr>
          <w:rFonts w:ascii="ＭＳ ゴシック" w:eastAsia="ＭＳ ゴシック" w:hAnsi="ＭＳ ゴシック" w:hint="eastAsia"/>
        </w:rPr>
        <w:t>電子リソースの管理・提供</w:t>
      </w:r>
      <w:r w:rsidR="00717536">
        <w:rPr>
          <w:rFonts w:ascii="ＭＳ ゴシック" w:eastAsia="ＭＳ ゴシック" w:hAnsi="ＭＳ ゴシック" w:hint="eastAsia"/>
        </w:rPr>
        <w:t>方法の標準化</w:t>
      </w:r>
    </w:p>
    <w:p w14:paraId="0A941D8A" w14:textId="572FEC6C" w:rsidR="00297F97" w:rsidRDefault="00297F97" w:rsidP="00EC38AE">
      <w:pPr>
        <w:ind w:leftChars="100" w:left="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コレクションの相互利用、共同保存</w:t>
      </w:r>
    </w:p>
    <w:p w14:paraId="0722179D" w14:textId="628B06E3" w:rsidR="00C70D15" w:rsidRPr="00C70D15" w:rsidRDefault="00C70D15" w:rsidP="00EC38AE">
      <w:pPr>
        <w:ind w:leftChars="100" w:left="210"/>
        <w:rPr>
          <w:rFonts w:ascii="ＭＳ ゴシック" w:eastAsia="ＭＳ ゴシック" w:hAnsi="ＭＳ ゴシック"/>
        </w:rPr>
      </w:pPr>
      <w:r w:rsidRPr="00C70D15">
        <w:rPr>
          <w:rFonts w:ascii="ＭＳ ゴシック" w:eastAsia="ＭＳ ゴシック" w:hAnsi="ＭＳ ゴシック" w:hint="eastAsia"/>
        </w:rPr>
        <w:t>□</w:t>
      </w:r>
      <w:r>
        <w:rPr>
          <w:rFonts w:ascii="ＭＳ ゴシック" w:eastAsia="ＭＳ ゴシック" w:hAnsi="ＭＳ ゴシック" w:hint="eastAsia"/>
        </w:rPr>
        <w:t xml:space="preserve"> </w:t>
      </w:r>
      <w:r w:rsidRPr="00C70D15">
        <w:rPr>
          <w:rFonts w:ascii="ＭＳ ゴシック" w:eastAsia="ＭＳ ゴシック" w:hAnsi="ＭＳ ゴシック" w:hint="eastAsia"/>
        </w:rPr>
        <w:t>図書館システム</w:t>
      </w:r>
      <w:r>
        <w:rPr>
          <w:rFonts w:ascii="ＭＳ ゴシック" w:eastAsia="ＭＳ ゴシック" w:hAnsi="ＭＳ ゴシック" w:hint="eastAsia"/>
        </w:rPr>
        <w:t>運用にかかる情報交換</w:t>
      </w:r>
    </w:p>
    <w:p w14:paraId="41F0A865" w14:textId="037A7418" w:rsidR="00C70D15" w:rsidRDefault="00C70D15" w:rsidP="00EC38AE">
      <w:pPr>
        <w:ind w:leftChars="100" w:left="210"/>
        <w:rPr>
          <w:rFonts w:ascii="ＭＳ ゴシック" w:eastAsia="ＭＳ ゴシック" w:hAnsi="ＭＳ ゴシック"/>
        </w:rPr>
      </w:pPr>
      <w:r w:rsidRPr="00C70D15">
        <w:rPr>
          <w:rFonts w:ascii="ＭＳ ゴシック" w:eastAsia="ＭＳ ゴシック" w:hAnsi="ＭＳ ゴシック" w:hint="eastAsia"/>
        </w:rPr>
        <w:t xml:space="preserve">□ </w:t>
      </w:r>
      <w:r>
        <w:rPr>
          <w:rFonts w:ascii="ＭＳ ゴシック" w:eastAsia="ＭＳ ゴシック" w:hAnsi="ＭＳ ゴシック" w:hint="eastAsia"/>
        </w:rPr>
        <w:t>人材育成（</w:t>
      </w:r>
      <w:r w:rsidR="00237454" w:rsidRPr="00237454">
        <w:rPr>
          <w:rFonts w:ascii="ＭＳ ゴシック" w:eastAsia="ＭＳ ゴシック" w:hAnsi="ＭＳ ゴシック" w:hint="eastAsia"/>
        </w:rPr>
        <w:t>例：目録・メタデータの作成、電子リソースの管理・提供、デジタルアーカイブの管理・提供等</w:t>
      </w:r>
      <w:r>
        <w:rPr>
          <w:rFonts w:ascii="ＭＳ ゴシック" w:eastAsia="ＭＳ ゴシック" w:hAnsi="ＭＳ ゴシック" w:hint="eastAsia"/>
        </w:rPr>
        <w:t>）</w:t>
      </w:r>
    </w:p>
    <w:p w14:paraId="0BC4694E" w14:textId="5C84BBF0" w:rsidR="00237454" w:rsidRPr="00C70D15" w:rsidRDefault="00237454" w:rsidP="00EC38AE">
      <w:pPr>
        <w:ind w:leftChars="100" w:left="210"/>
        <w:rPr>
          <w:rFonts w:ascii="ＭＳ ゴシック" w:eastAsia="ＭＳ ゴシック" w:hAnsi="ＭＳ ゴシック"/>
        </w:rPr>
      </w:pPr>
      <w:r>
        <w:rPr>
          <w:rFonts w:ascii="ＭＳ ゴシック" w:eastAsia="ＭＳ ゴシック" w:hAnsi="ＭＳ ゴシック" w:hint="eastAsia"/>
        </w:rPr>
        <w:t xml:space="preserve">□ </w:t>
      </w:r>
      <w:r w:rsidRPr="00237454">
        <w:rPr>
          <w:rFonts w:ascii="ＭＳ ゴシック" w:eastAsia="ＭＳ ゴシック" w:hAnsi="ＭＳ ゴシック" w:hint="eastAsia"/>
        </w:rPr>
        <w:t>図書館業務の標準化・共通化</w:t>
      </w:r>
    </w:p>
    <w:p w14:paraId="64BA84F1" w14:textId="77777777" w:rsidR="00297F97" w:rsidRPr="00C70D15" w:rsidRDefault="00297F97" w:rsidP="00297F97">
      <w:pPr>
        <w:ind w:leftChars="100" w:left="210"/>
        <w:rPr>
          <w:rFonts w:ascii="ＭＳ ゴシック" w:eastAsia="ＭＳ ゴシック" w:hAnsi="ＭＳ ゴシック"/>
        </w:rPr>
      </w:pPr>
      <w:r w:rsidRPr="00C70D15">
        <w:rPr>
          <w:rFonts w:ascii="ＭＳ ゴシック" w:eastAsia="ＭＳ ゴシック" w:hAnsi="ＭＳ ゴシック" w:hint="eastAsia"/>
        </w:rPr>
        <w:t>□ 図書館システム</w:t>
      </w:r>
      <w:r>
        <w:rPr>
          <w:rFonts w:ascii="ＭＳ ゴシック" w:eastAsia="ＭＳ ゴシック" w:hAnsi="ＭＳ ゴシック" w:hint="eastAsia"/>
        </w:rPr>
        <w:t>の共同調達・</w:t>
      </w:r>
      <w:r w:rsidRPr="00C70D15">
        <w:rPr>
          <w:rFonts w:ascii="ＭＳ ゴシック" w:eastAsia="ＭＳ ゴシック" w:hAnsi="ＭＳ ゴシック" w:hint="eastAsia"/>
        </w:rPr>
        <w:t>運用</w:t>
      </w:r>
    </w:p>
    <w:p w14:paraId="32C67242" w14:textId="18F3BE93" w:rsidR="00C70D15" w:rsidRDefault="00C70D15" w:rsidP="00EC38AE">
      <w:pPr>
        <w:ind w:leftChars="100" w:left="210"/>
        <w:rPr>
          <w:rFonts w:ascii="ＭＳ ゴシック" w:eastAsia="ＭＳ ゴシック" w:hAnsi="ＭＳ ゴシック"/>
        </w:rPr>
      </w:pPr>
      <w:r w:rsidRPr="00C70D15">
        <w:rPr>
          <w:rFonts w:ascii="ＭＳ ゴシック" w:eastAsia="ＭＳ ゴシック" w:hAnsi="ＭＳ ゴシック" w:hint="eastAsia"/>
        </w:rPr>
        <w:t>□</w:t>
      </w:r>
      <w:r w:rsidRPr="00C70D15">
        <w:rPr>
          <w:rFonts w:ascii="ＭＳ ゴシック" w:eastAsia="ＭＳ ゴシック" w:hAnsi="ＭＳ ゴシック"/>
        </w:rPr>
        <w:t xml:space="preserve"> その他（　　　　　　　　　　　　）</w:t>
      </w:r>
    </w:p>
    <w:p w14:paraId="59E2C1DA" w14:textId="77777777" w:rsidR="00C70D15" w:rsidRPr="00C70D15" w:rsidRDefault="00C70D15" w:rsidP="00C70D15">
      <w:pPr>
        <w:rPr>
          <w:rFonts w:ascii="ＭＳ ゴシック" w:eastAsia="ＭＳ ゴシック" w:hAnsi="ＭＳ ゴシック"/>
        </w:rPr>
      </w:pPr>
    </w:p>
    <w:p w14:paraId="5BEBD821" w14:textId="3BDDEFE7" w:rsidR="005154EE" w:rsidRPr="00237454" w:rsidRDefault="00237454">
      <w:pPr>
        <w:pStyle w:val="a7"/>
        <w:numPr>
          <w:ilvl w:val="0"/>
          <w:numId w:val="40"/>
        </w:numPr>
        <w:ind w:leftChars="0"/>
        <w:outlineLvl w:val="1"/>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Pr="00237454">
        <w:rPr>
          <w:rFonts w:ascii="ＭＳ ゴシック" w:eastAsia="ＭＳ ゴシック" w:hAnsi="ＭＳ ゴシック"/>
        </w:rPr>
        <w:t>. で「□図書館システムの共同調達・運用」</w:t>
      </w:r>
      <w:r w:rsidR="00297F97">
        <w:rPr>
          <w:rFonts w:ascii="ＭＳ ゴシック" w:eastAsia="ＭＳ ゴシック" w:hAnsi="ＭＳ ゴシック" w:hint="eastAsia"/>
        </w:rPr>
        <w:t>を選択</w:t>
      </w:r>
      <w:r w:rsidR="00297F97" w:rsidRPr="00237454">
        <w:rPr>
          <w:rFonts w:ascii="ＭＳ ゴシック" w:eastAsia="ＭＳ ゴシック" w:hAnsi="ＭＳ ゴシック"/>
        </w:rPr>
        <w:t>した</w:t>
      </w:r>
      <w:r w:rsidRPr="00237454">
        <w:rPr>
          <w:rFonts w:ascii="ＭＳ ゴシック" w:eastAsia="ＭＳ ゴシック" w:hAnsi="ＭＳ ゴシック"/>
        </w:rPr>
        <w:t>図書館の方にお尋ねします。</w:t>
      </w:r>
      <w:r w:rsidRPr="00237454">
        <w:rPr>
          <w:rFonts w:ascii="ＭＳ ゴシック" w:eastAsia="ＭＳ ゴシック" w:hAnsi="ＭＳ ゴシック" w:hint="eastAsia"/>
        </w:rPr>
        <w:t>図書館システムの共同調達・運用の</w:t>
      </w:r>
      <w:r w:rsidR="00297F97">
        <w:rPr>
          <w:rFonts w:ascii="ＭＳ ゴシック" w:eastAsia="ＭＳ ゴシック" w:hAnsi="ＭＳ ゴシック" w:hint="eastAsia"/>
        </w:rPr>
        <w:t>どのような点</w:t>
      </w:r>
      <w:r w:rsidR="00297F97" w:rsidRPr="00237454">
        <w:rPr>
          <w:rFonts w:ascii="ＭＳ ゴシック" w:eastAsia="ＭＳ ゴシック" w:hAnsi="ＭＳ ゴシック" w:hint="eastAsia"/>
        </w:rPr>
        <w:t>に</w:t>
      </w:r>
      <w:r w:rsidRPr="00237454">
        <w:rPr>
          <w:rFonts w:ascii="ＭＳ ゴシック" w:eastAsia="ＭＳ ゴシック" w:hAnsi="ＭＳ ゴシック" w:hint="eastAsia"/>
        </w:rPr>
        <w:t>期待しますか？（複数回答可）</w:t>
      </w:r>
    </w:p>
    <w:p w14:paraId="01CF5CA2" w14:textId="306A214F" w:rsidR="005154EE" w:rsidRDefault="005154E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w:t>
      </w:r>
      <w:r w:rsidRPr="007C3986">
        <w:rPr>
          <w:rFonts w:ascii="ＭＳ ゴシック" w:eastAsia="ＭＳ ゴシック" w:hAnsi="ＭＳ ゴシック" w:hint="eastAsia"/>
        </w:rPr>
        <w:t>図書館システム</w:t>
      </w:r>
      <w:r w:rsidR="009E2E61">
        <w:rPr>
          <w:rFonts w:ascii="ＭＳ ゴシック" w:eastAsia="ＭＳ ゴシック" w:hAnsi="ＭＳ ゴシック" w:hint="eastAsia"/>
        </w:rPr>
        <w:t>調達コスト</w:t>
      </w:r>
      <w:r w:rsidRPr="007C3986">
        <w:rPr>
          <w:rFonts w:ascii="ＭＳ ゴシック" w:eastAsia="ＭＳ ゴシック" w:hAnsi="ＭＳ ゴシック" w:hint="eastAsia"/>
        </w:rPr>
        <w:t>の節減</w:t>
      </w:r>
    </w:p>
    <w:p w14:paraId="18FFD210" w14:textId="5E8DB9BD" w:rsidR="009E2E61" w:rsidRPr="007C3986" w:rsidRDefault="009E2E61">
      <w:pPr>
        <w:ind w:leftChars="100" w:left="210"/>
        <w:rPr>
          <w:rFonts w:ascii="ＭＳ ゴシック" w:eastAsia="ＭＳ ゴシック" w:hAnsi="ＭＳ ゴシック"/>
        </w:rPr>
      </w:pPr>
      <w:r w:rsidRPr="007C3986">
        <w:rPr>
          <w:rFonts w:ascii="ＭＳ ゴシック" w:eastAsia="ＭＳ ゴシック" w:hAnsi="ＭＳ ゴシック" w:hint="eastAsia"/>
        </w:rPr>
        <w:t>□ 図書館システム運用</w:t>
      </w:r>
      <w:r>
        <w:rPr>
          <w:rFonts w:ascii="ＭＳ ゴシック" w:eastAsia="ＭＳ ゴシック" w:hAnsi="ＭＳ ゴシック" w:hint="eastAsia"/>
        </w:rPr>
        <w:t>コスト</w:t>
      </w:r>
      <w:r w:rsidRPr="007C3986">
        <w:rPr>
          <w:rFonts w:ascii="ＭＳ ゴシック" w:eastAsia="ＭＳ ゴシック" w:hAnsi="ＭＳ ゴシック" w:hint="eastAsia"/>
        </w:rPr>
        <w:t>の</w:t>
      </w:r>
      <w:r>
        <w:rPr>
          <w:rFonts w:ascii="ＭＳ ゴシック" w:eastAsia="ＭＳ ゴシック" w:hAnsi="ＭＳ ゴシック" w:hint="eastAsia"/>
        </w:rPr>
        <w:t>節減</w:t>
      </w:r>
    </w:p>
    <w:p w14:paraId="0B2162E2" w14:textId="77777777" w:rsidR="005154EE" w:rsidRPr="007C3986" w:rsidRDefault="005154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図書館システム運用要員の削減</w:t>
      </w:r>
    </w:p>
    <w:p w14:paraId="679EF8D9" w14:textId="6443D10B" w:rsidR="005154EE" w:rsidRDefault="005154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xml:space="preserve">□ </w:t>
      </w:r>
      <w:r w:rsidR="00237454" w:rsidRPr="00237454">
        <w:rPr>
          <w:rFonts w:ascii="ＭＳ ゴシック" w:eastAsia="ＭＳ ゴシック" w:hAnsi="ＭＳ ゴシック" w:hint="eastAsia"/>
        </w:rPr>
        <w:t>図書館業務の標準化・共通化</w:t>
      </w:r>
    </w:p>
    <w:p w14:paraId="58BD8E3C" w14:textId="77777777" w:rsidR="005154EE" w:rsidRPr="007C3986" w:rsidRDefault="005154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その他（　　　　　　　　　　　　）</w:t>
      </w:r>
    </w:p>
    <w:p w14:paraId="7B067D71" w14:textId="77777777" w:rsidR="005154EE" w:rsidRPr="007C3986" w:rsidRDefault="005154EE" w:rsidP="005154EE">
      <w:pPr>
        <w:rPr>
          <w:rFonts w:ascii="ＭＳ ゴシック" w:eastAsia="ＭＳ ゴシック" w:hAnsi="ＭＳ ゴシック"/>
        </w:rPr>
      </w:pPr>
    </w:p>
    <w:p w14:paraId="2A13204F" w14:textId="4446D0A2" w:rsidR="00DE68EE" w:rsidRPr="007C3986" w:rsidRDefault="00DE68E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図書館システムの共同調達・運用が実現した場合、</w:t>
      </w:r>
      <w:r w:rsidR="00D5123E">
        <w:rPr>
          <w:rFonts w:ascii="ＭＳ ゴシック" w:eastAsia="ＭＳ ゴシック" w:hAnsi="ＭＳ ゴシック" w:hint="eastAsia"/>
        </w:rPr>
        <w:t>具体的にどのような機能を</w:t>
      </w:r>
      <w:r w:rsidR="00D5123E" w:rsidRPr="00237454">
        <w:rPr>
          <w:rFonts w:ascii="ＭＳ ゴシック" w:eastAsia="ＭＳ ゴシック" w:hAnsi="ＭＳ ゴシック" w:hint="eastAsia"/>
        </w:rPr>
        <w:t>利用したい</w:t>
      </w:r>
      <w:r w:rsidR="00D5123E">
        <w:rPr>
          <w:rFonts w:ascii="ＭＳ ゴシック" w:eastAsia="ＭＳ ゴシック" w:hAnsi="ＭＳ ゴシック" w:hint="eastAsia"/>
        </w:rPr>
        <w:t>ですか</w:t>
      </w:r>
      <w:r w:rsidRPr="007C3986">
        <w:rPr>
          <w:rFonts w:ascii="ＭＳ ゴシック" w:eastAsia="ＭＳ ゴシック" w:hAnsi="ＭＳ ゴシック" w:hint="eastAsia"/>
        </w:rPr>
        <w:t>（今後の計画策定の参考といたします。）（複数回答可）</w:t>
      </w:r>
    </w:p>
    <w:p w14:paraId="7CBB4E21"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図書館業務システム（受入）</w:t>
      </w:r>
    </w:p>
    <w:p w14:paraId="38B152AE"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図書館業務システム（目録）</w:t>
      </w:r>
    </w:p>
    <w:p w14:paraId="05BDBF72"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図書館業務システム（貸出管理）</w:t>
      </w:r>
    </w:p>
    <w:p w14:paraId="5B6630E9"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図書館業務システム（ILL）</w:t>
      </w:r>
    </w:p>
    <w:p w14:paraId="7A6F32D5"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図書館業務システム（オンライン蔵書目録（OPAC）</w:t>
      </w:r>
      <w:r w:rsidRPr="00D13E1B">
        <w:rPr>
          <w:rFonts w:ascii="ＭＳ ゴシック" w:eastAsia="ＭＳ ゴシック" w:hAnsi="ＭＳ ゴシック" w:hint="eastAsia"/>
        </w:rPr>
        <w:t>）</w:t>
      </w:r>
    </w:p>
    <w:p w14:paraId="16FE0D91"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w:t>
      </w:r>
      <w:r w:rsidRPr="00D13E1B">
        <w:rPr>
          <w:rFonts w:ascii="ＭＳ ゴシック" w:eastAsia="ＭＳ ゴシック" w:hAnsi="ＭＳ ゴシック"/>
        </w:rPr>
        <w:t xml:space="preserve"> 電子情報資源管理システム（ERMS）（契約、アクティベーション、アクセス統計管理）</w:t>
      </w:r>
    </w:p>
    <w:p w14:paraId="2B5B34A4" w14:textId="77777777" w:rsidR="00D13E1B" w:rsidRPr="00D13E1B" w:rsidRDefault="00D13E1B" w:rsidP="00D13E1B">
      <w:pPr>
        <w:ind w:leftChars="100" w:left="210"/>
        <w:rPr>
          <w:rFonts w:ascii="ＭＳ ゴシック" w:eastAsia="ＭＳ ゴシック" w:hAnsi="ＭＳ ゴシック"/>
        </w:rPr>
      </w:pPr>
      <w:r w:rsidRPr="00D13E1B">
        <w:rPr>
          <w:rFonts w:ascii="ＭＳ ゴシック" w:eastAsia="ＭＳ ゴシック" w:hAnsi="ＭＳ ゴシック" w:hint="eastAsia"/>
        </w:rPr>
        <w:t xml:space="preserve">□ </w:t>
      </w:r>
      <w:r w:rsidRPr="00D13E1B">
        <w:rPr>
          <w:rFonts w:ascii="ＭＳ ゴシック" w:eastAsia="ＭＳ ゴシック" w:hAnsi="ＭＳ ゴシック"/>
        </w:rPr>
        <w:t>マイライブラリー</w:t>
      </w:r>
    </w:p>
    <w:p w14:paraId="4E51FD64" w14:textId="77777777" w:rsidR="00D13E1B" w:rsidRPr="007C3986" w:rsidRDefault="00D13E1B" w:rsidP="00D13E1B">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ディスカバリサービス</w:t>
      </w:r>
    </w:p>
    <w:p w14:paraId="3F6F7F02" w14:textId="77777777"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リンクリゾルバ</w:t>
      </w:r>
    </w:p>
    <w:p w14:paraId="33683EB4" w14:textId="54FF76AC"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AtoZ</w:t>
      </w:r>
      <w:r w:rsidR="00D13E1B">
        <w:rPr>
          <w:rFonts w:ascii="ＭＳ ゴシック" w:eastAsia="ＭＳ ゴシック" w:hAnsi="ＭＳ ゴシック" w:hint="eastAsia"/>
        </w:rPr>
        <w:t>的なツール</w:t>
      </w:r>
    </w:p>
    <w:p w14:paraId="73536293" w14:textId="77777777"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機関リポジトリ</w:t>
      </w:r>
    </w:p>
    <w:p w14:paraId="60F98608" w14:textId="77777777"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デジタルアーカイブ管理・公開システム</w:t>
      </w:r>
    </w:p>
    <w:p w14:paraId="5F97B8A5" w14:textId="77777777"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w:t>
      </w:r>
      <w:r w:rsidRPr="007C3986">
        <w:rPr>
          <w:rFonts w:ascii="ＭＳ ゴシック" w:eastAsia="ＭＳ ゴシック" w:hAnsi="ＭＳ ゴシック"/>
        </w:rPr>
        <w:t xml:space="preserve"> 研究データ管理・公開システム</w:t>
      </w:r>
    </w:p>
    <w:p w14:paraId="5A9386AE" w14:textId="77777777" w:rsidR="00DE68EE"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lastRenderedPageBreak/>
        <w:t>□</w:t>
      </w:r>
      <w:r w:rsidRPr="007C3986">
        <w:rPr>
          <w:rFonts w:ascii="ＭＳ ゴシック" w:eastAsia="ＭＳ ゴシック" w:hAnsi="ＭＳ ゴシック"/>
        </w:rPr>
        <w:t xml:space="preserve"> その他（　　　　　　　　　　　　）</w:t>
      </w:r>
    </w:p>
    <w:p w14:paraId="053B4A14" w14:textId="77777777" w:rsidR="005154EE" w:rsidRPr="00DE68EE" w:rsidRDefault="005154EE" w:rsidP="005154EE">
      <w:pPr>
        <w:rPr>
          <w:rFonts w:ascii="ＭＳ ゴシック" w:eastAsia="ＭＳ ゴシック" w:hAnsi="ＭＳ ゴシック"/>
        </w:rPr>
      </w:pPr>
    </w:p>
    <w:p w14:paraId="46CB7409" w14:textId="6BBEBFC0" w:rsidR="00DE68EE" w:rsidRPr="007C3986" w:rsidRDefault="00DE68EE" w:rsidP="00EC38AE">
      <w:pPr>
        <w:pStyle w:val="a7"/>
        <w:numPr>
          <w:ilvl w:val="0"/>
          <w:numId w:val="38"/>
        </w:numPr>
        <w:ind w:leftChars="0"/>
        <w:outlineLvl w:val="0"/>
        <w:rPr>
          <w:rFonts w:ascii="ＭＳ ゴシック" w:eastAsia="ＭＳ ゴシック" w:hAnsi="ＭＳ ゴシック"/>
        </w:rPr>
      </w:pPr>
      <w:r w:rsidRPr="007C3986">
        <w:rPr>
          <w:rFonts w:ascii="ＭＳ ゴシック" w:eastAsia="ＭＳ ゴシック" w:hAnsi="ＭＳ ゴシック" w:hint="eastAsia"/>
        </w:rPr>
        <w:t>「これから委員会」に</w:t>
      </w:r>
      <w:r w:rsidR="00EC38AE">
        <w:rPr>
          <w:rFonts w:ascii="ＭＳ ゴシック" w:eastAsia="ＭＳ ゴシック" w:hAnsi="ＭＳ ゴシック" w:hint="eastAsia"/>
        </w:rPr>
        <w:t>ついて</w:t>
      </w:r>
      <w:r w:rsidR="00027A1E">
        <w:rPr>
          <w:rFonts w:ascii="ＭＳ ゴシック" w:eastAsia="ＭＳ ゴシック" w:hAnsi="ＭＳ ゴシック" w:hint="eastAsia"/>
        </w:rPr>
        <w:t>の設問</w:t>
      </w:r>
    </w:p>
    <w:p w14:paraId="73D09CBF" w14:textId="0FCF0DFB" w:rsidR="00DB01DE" w:rsidRPr="007C3986" w:rsidRDefault="00EC38A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hint="eastAsia"/>
        </w:rPr>
        <w:t>「これから委員会」</w:t>
      </w:r>
      <w:r w:rsidR="00DB01DE" w:rsidRPr="007C3986">
        <w:rPr>
          <w:rFonts w:ascii="ＭＳ ゴシック" w:eastAsia="ＭＳ ゴシック" w:hAnsi="ＭＳ ゴシック"/>
        </w:rPr>
        <w:t>に対して要望すること</w:t>
      </w:r>
      <w:r w:rsidR="00DB01DE" w:rsidRPr="007C3986">
        <w:rPr>
          <w:rFonts w:ascii="ＭＳ ゴシック" w:eastAsia="ＭＳ ゴシック" w:hAnsi="ＭＳ ゴシック" w:hint="eastAsia"/>
        </w:rPr>
        <w:t>があればご記入ください。</w:t>
      </w:r>
      <w:r w:rsidR="00DB01DE" w:rsidRPr="007C3986">
        <w:rPr>
          <w:rFonts w:ascii="ＭＳ ゴシック" w:eastAsia="ＭＳ ゴシック" w:hAnsi="ＭＳ ゴシック"/>
        </w:rPr>
        <w:t>（自由記述）</w:t>
      </w:r>
    </w:p>
    <w:p w14:paraId="6013EB84" w14:textId="77777777" w:rsidR="00DE68EE" w:rsidRPr="007C3986" w:rsidRDefault="00DE68EE" w:rsidP="00DE68EE">
      <w:pPr>
        <w:rPr>
          <w:rFonts w:ascii="ＭＳ ゴシック" w:eastAsia="ＭＳ ゴシック" w:hAnsi="ＭＳ ゴシック"/>
        </w:rPr>
      </w:pPr>
    </w:p>
    <w:p w14:paraId="31812505" w14:textId="4E19969B" w:rsidR="00DE68EE" w:rsidRPr="007C3986" w:rsidRDefault="00237454" w:rsidP="00EC38AE">
      <w:pPr>
        <w:pStyle w:val="a7"/>
        <w:numPr>
          <w:ilvl w:val="0"/>
          <w:numId w:val="38"/>
        </w:numPr>
        <w:ind w:leftChars="0"/>
        <w:outlineLvl w:val="0"/>
        <w:rPr>
          <w:rFonts w:ascii="ＭＳ ゴシック" w:eastAsia="ＭＳ ゴシック" w:hAnsi="ＭＳ ゴシック"/>
        </w:rPr>
      </w:pPr>
      <w:r w:rsidRPr="00237454">
        <w:rPr>
          <w:rFonts w:ascii="ＭＳ ゴシック" w:eastAsia="ＭＳ ゴシック" w:hAnsi="ＭＳ ゴシック" w:hint="eastAsia"/>
        </w:rPr>
        <w:t>現在の</w:t>
      </w:r>
      <w:r w:rsidR="00C32A3D">
        <w:rPr>
          <w:rFonts w:ascii="ＭＳ ゴシック" w:eastAsia="ＭＳ ゴシック" w:hAnsi="ＭＳ ゴシック" w:hint="eastAsia"/>
        </w:rPr>
        <w:t>「</w:t>
      </w:r>
      <w:r w:rsidRPr="00237454">
        <w:rPr>
          <w:rFonts w:ascii="ＭＳ ゴシック" w:eastAsia="ＭＳ ゴシック" w:hAnsi="ＭＳ ゴシック" w:hint="eastAsia"/>
        </w:rPr>
        <w:t>目録所在情報サービス（</w:t>
      </w:r>
      <w:r w:rsidRPr="00237454">
        <w:rPr>
          <w:rFonts w:ascii="ＭＳ ゴシック" w:eastAsia="ＭＳ ゴシック" w:hAnsi="ＭＳ ゴシック"/>
        </w:rPr>
        <w:t>NACSIS-CAT/ILL）</w:t>
      </w:r>
      <w:r w:rsidR="00C32A3D">
        <w:rPr>
          <w:rFonts w:ascii="ＭＳ ゴシック" w:eastAsia="ＭＳ ゴシック" w:hAnsi="ＭＳ ゴシック" w:hint="eastAsia"/>
        </w:rPr>
        <w:t>」</w:t>
      </w:r>
      <w:r w:rsidRPr="00237454">
        <w:rPr>
          <w:rFonts w:ascii="ＭＳ ゴシック" w:eastAsia="ＭＳ ゴシック" w:hAnsi="ＭＳ ゴシック"/>
        </w:rPr>
        <w:t>について</w:t>
      </w:r>
      <w:r w:rsidR="001A2F81">
        <w:rPr>
          <w:rFonts w:ascii="ＭＳ ゴシック" w:eastAsia="ＭＳ ゴシック" w:hAnsi="ＭＳ ゴシック" w:hint="eastAsia"/>
        </w:rPr>
        <w:t>の設問</w:t>
      </w:r>
    </w:p>
    <w:p w14:paraId="4275FFDE" w14:textId="3CDB3B80" w:rsidR="00DE68EE" w:rsidRPr="007C3986" w:rsidRDefault="00DE68EE" w:rsidP="00EC38A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rPr>
        <w:t>COVID-19環境下において、</w:t>
      </w:r>
      <w:r w:rsidR="00C32A3D">
        <w:rPr>
          <w:rFonts w:ascii="ＭＳ ゴシック" w:eastAsia="ＭＳ ゴシック" w:hAnsi="ＭＳ ゴシック" w:hint="eastAsia"/>
        </w:rPr>
        <w:t>「</w:t>
      </w:r>
      <w:r w:rsidRPr="007C3986">
        <w:rPr>
          <w:rFonts w:ascii="ＭＳ ゴシック" w:eastAsia="ＭＳ ゴシック" w:hAnsi="ＭＳ ゴシック" w:hint="eastAsia"/>
        </w:rPr>
        <w:t>目録所在情報</w:t>
      </w:r>
      <w:r w:rsidRPr="007C3986">
        <w:rPr>
          <w:rFonts w:ascii="ＭＳ ゴシック" w:eastAsia="ＭＳ ゴシック" w:hAnsi="ＭＳ ゴシック"/>
        </w:rPr>
        <w:t>サービス</w:t>
      </w:r>
      <w:r w:rsidR="00C32A3D">
        <w:rPr>
          <w:rFonts w:ascii="ＭＳ ゴシック" w:eastAsia="ＭＳ ゴシック" w:hAnsi="ＭＳ ゴシック" w:hint="eastAsia"/>
        </w:rPr>
        <w:t>」</w:t>
      </w:r>
      <w:r w:rsidRPr="007C3986">
        <w:rPr>
          <w:rFonts w:ascii="ＭＳ ゴシック" w:eastAsia="ＭＳ ゴシック" w:hAnsi="ＭＳ ゴシック"/>
        </w:rPr>
        <w:t>に対して要望すること</w:t>
      </w:r>
      <w:r w:rsidRPr="007C3986">
        <w:rPr>
          <w:rFonts w:ascii="ＭＳ ゴシック" w:eastAsia="ＭＳ ゴシック" w:hAnsi="ＭＳ ゴシック" w:hint="eastAsia"/>
        </w:rPr>
        <w:t>があればご記入ください。</w:t>
      </w:r>
      <w:r w:rsidRPr="007C3986">
        <w:rPr>
          <w:rFonts w:ascii="ＭＳ ゴシック" w:eastAsia="ＭＳ ゴシック" w:hAnsi="ＭＳ ゴシック"/>
        </w:rPr>
        <w:t>（自由記述）</w:t>
      </w:r>
    </w:p>
    <w:p w14:paraId="5E1D6286" w14:textId="7C5AD579" w:rsidR="00DE68EE" w:rsidRPr="007C3986" w:rsidRDefault="00DE68EE" w:rsidP="00DE68EE">
      <w:pPr>
        <w:rPr>
          <w:rFonts w:ascii="ＭＳ ゴシック" w:eastAsia="ＭＳ ゴシック" w:hAnsi="ＭＳ ゴシック"/>
        </w:rPr>
      </w:pPr>
    </w:p>
    <w:p w14:paraId="285993AF" w14:textId="20C1F3F3" w:rsidR="00DE68EE" w:rsidRPr="007C3986" w:rsidRDefault="00DE68EE">
      <w:pPr>
        <w:pStyle w:val="a7"/>
        <w:numPr>
          <w:ilvl w:val="0"/>
          <w:numId w:val="40"/>
        </w:numPr>
        <w:ind w:leftChars="0"/>
        <w:outlineLvl w:val="1"/>
        <w:rPr>
          <w:rFonts w:ascii="ＭＳ ゴシック" w:eastAsia="ＭＳ ゴシック" w:hAnsi="ＭＳ ゴシック"/>
        </w:rPr>
      </w:pPr>
      <w:r w:rsidRPr="007C3986">
        <w:rPr>
          <w:rFonts w:ascii="ＭＳ ゴシック" w:eastAsia="ＭＳ ゴシック" w:hAnsi="ＭＳ ゴシック"/>
        </w:rPr>
        <w:t>CAT2020におけるレコード調整廃止等の見直しを受け、業務分析表（https://www.nii.ac.jp/CAT-ILL/about/infocat/bunseki2015.html）の</w:t>
      </w:r>
      <w:r w:rsidRPr="007C3986">
        <w:rPr>
          <w:rFonts w:ascii="ＭＳ ゴシック" w:eastAsia="ＭＳ ゴシック" w:hAnsi="ＭＳ ゴシック" w:hint="eastAsia"/>
        </w:rPr>
        <w:t>廃止</w:t>
      </w:r>
      <w:r w:rsidRPr="007C3986">
        <w:rPr>
          <w:rFonts w:ascii="ＭＳ ゴシック" w:eastAsia="ＭＳ ゴシック" w:hAnsi="ＭＳ ゴシック"/>
        </w:rPr>
        <w:t>を検討して</w:t>
      </w:r>
      <w:r w:rsidRPr="007C3986">
        <w:rPr>
          <w:rFonts w:ascii="ＭＳ ゴシック" w:eastAsia="ＭＳ ゴシック" w:hAnsi="ＭＳ ゴシック" w:hint="eastAsia"/>
        </w:rPr>
        <w:t>い</w:t>
      </w:r>
      <w:r w:rsidRPr="007C3986">
        <w:rPr>
          <w:rFonts w:ascii="ＭＳ ゴシック" w:eastAsia="ＭＳ ゴシック" w:hAnsi="ＭＳ ゴシック"/>
        </w:rPr>
        <w:t>ます</w:t>
      </w:r>
      <w:r w:rsidR="00C32A3D">
        <w:rPr>
          <w:rFonts w:ascii="ＭＳ ゴシック" w:eastAsia="ＭＳ ゴシック" w:hAnsi="ＭＳ ゴシック" w:hint="eastAsia"/>
        </w:rPr>
        <w:t>。</w:t>
      </w:r>
      <w:r w:rsidRPr="007C3986">
        <w:rPr>
          <w:rFonts w:ascii="ＭＳ ゴシック" w:eastAsia="ＭＳ ゴシック" w:hAnsi="ＭＳ ゴシック" w:hint="eastAsia"/>
        </w:rPr>
        <w:t>以下についてご回答ください。</w:t>
      </w:r>
    </w:p>
    <w:p w14:paraId="0F8374B9" w14:textId="368B6454"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廃止</w:t>
      </w:r>
      <w:r w:rsidR="001A2F81">
        <w:rPr>
          <w:rFonts w:ascii="ＭＳ ゴシック" w:eastAsia="ＭＳ ゴシック" w:hAnsi="ＭＳ ゴシック" w:hint="eastAsia"/>
        </w:rPr>
        <w:t>し</w:t>
      </w:r>
      <w:r w:rsidRPr="007C3986">
        <w:rPr>
          <w:rFonts w:ascii="ＭＳ ゴシック" w:eastAsia="ＭＳ ゴシック" w:hAnsi="ＭＳ ゴシック" w:hint="eastAsia"/>
        </w:rPr>
        <w:t>ても問題はない</w:t>
      </w:r>
    </w:p>
    <w:p w14:paraId="41219002" w14:textId="4BB8857F"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廃止</w:t>
      </w:r>
      <w:r w:rsidR="009E2E61">
        <w:rPr>
          <w:rFonts w:ascii="ＭＳ ゴシック" w:eastAsia="ＭＳ ゴシック" w:hAnsi="ＭＳ ゴシック" w:hint="eastAsia"/>
        </w:rPr>
        <w:t>した</w:t>
      </w:r>
      <w:r w:rsidRPr="007C3986">
        <w:rPr>
          <w:rFonts w:ascii="ＭＳ ゴシック" w:eastAsia="ＭＳ ゴシック" w:hAnsi="ＭＳ ゴシック" w:hint="eastAsia"/>
        </w:rPr>
        <w:t>場合業務に支障がある</w:t>
      </w:r>
    </w:p>
    <w:p w14:paraId="3F9E7C69" w14:textId="1D855412" w:rsidR="00DE68EE" w:rsidRPr="007C3986" w:rsidRDefault="00DE68EE" w:rsidP="00EC38AE">
      <w:pPr>
        <w:ind w:leftChars="100" w:left="210"/>
        <w:rPr>
          <w:rFonts w:ascii="ＭＳ ゴシック" w:eastAsia="ＭＳ ゴシック" w:hAnsi="ＭＳ ゴシック"/>
        </w:rPr>
      </w:pPr>
      <w:r w:rsidRPr="007C3986">
        <w:rPr>
          <w:rFonts w:ascii="ＭＳ ゴシック" w:eastAsia="ＭＳ ゴシック" w:hAnsi="ＭＳ ゴシック" w:hint="eastAsia"/>
        </w:rPr>
        <w:t xml:space="preserve">　 具体的な支障についてご記入ください（　　　　　　　　　）</w:t>
      </w:r>
    </w:p>
    <w:p w14:paraId="1FE28E0D" w14:textId="1EF6F302" w:rsidR="007D3F80" w:rsidRPr="007C3986" w:rsidRDefault="007D3F80" w:rsidP="007D3F80">
      <w:pPr>
        <w:rPr>
          <w:rFonts w:ascii="ＭＳ ゴシック" w:eastAsia="ＭＳ ゴシック" w:hAnsi="ＭＳ ゴシック"/>
        </w:rPr>
      </w:pPr>
    </w:p>
    <w:p w14:paraId="1F0CB16F" w14:textId="44FFB010" w:rsidR="00C73CC8" w:rsidRDefault="00C73CC8">
      <w:pPr>
        <w:widowControl/>
        <w:jc w:val="left"/>
        <w:rPr>
          <w:rFonts w:ascii="ＭＳ ゴシック" w:eastAsia="ＭＳ ゴシック" w:hAnsi="ＭＳ ゴシック"/>
        </w:rPr>
      </w:pPr>
      <w:r>
        <w:rPr>
          <w:rFonts w:ascii="ＭＳ ゴシック" w:eastAsia="ＭＳ ゴシック" w:hAnsi="ＭＳ ゴシック"/>
        </w:rPr>
        <w:br w:type="page"/>
      </w:r>
    </w:p>
    <w:p w14:paraId="20122D42" w14:textId="77777777" w:rsidR="00C73CC8" w:rsidRDefault="00C73CC8">
      <w:pPr>
        <w:widowControl/>
        <w:jc w:val="left"/>
        <w:rPr>
          <w:rFonts w:ascii="ＭＳ ゴシック" w:eastAsia="ＭＳ ゴシック" w:hAnsi="ＭＳ ゴシック"/>
        </w:rPr>
      </w:pPr>
    </w:p>
    <w:p w14:paraId="5D7B5A54" w14:textId="5D5AB4BF" w:rsidR="008C75F1" w:rsidRDefault="008C75F1" w:rsidP="00430C94">
      <w:pPr>
        <w:jc w:val="right"/>
        <w:rPr>
          <w:rFonts w:ascii="ＭＳ ゴシック" w:eastAsia="ＭＳ ゴシック" w:hAnsi="ＭＳ ゴシック"/>
        </w:rPr>
      </w:pPr>
      <w:r>
        <w:rPr>
          <w:rFonts w:ascii="ＭＳ ゴシック" w:eastAsia="ＭＳ ゴシック" w:hAnsi="ＭＳ ゴシック" w:hint="eastAsia"/>
        </w:rPr>
        <w:t>別紙</w:t>
      </w:r>
    </w:p>
    <w:p w14:paraId="18E6B098" w14:textId="76EF82D7" w:rsidR="00DB01DE" w:rsidRDefault="00DB01DE" w:rsidP="00DB01DE">
      <w:pPr>
        <w:rPr>
          <w:rFonts w:ascii="ＭＳ ゴシック" w:eastAsia="ＭＳ ゴシック" w:hAnsi="ＭＳ ゴシック"/>
        </w:rPr>
      </w:pPr>
      <w:r w:rsidRPr="007C3986">
        <w:rPr>
          <w:rFonts w:ascii="ＭＳ ゴシック" w:eastAsia="ＭＳ ゴシック" w:hAnsi="ＭＳ ゴシック" w:hint="eastAsia"/>
        </w:rPr>
        <w:t>（参考）</w:t>
      </w:r>
    </w:p>
    <w:p w14:paraId="479F64F3" w14:textId="5B7DF418" w:rsidR="00DB01DE" w:rsidRPr="00DB01DE" w:rsidRDefault="00DB01DE" w:rsidP="00DB01DE">
      <w:pPr>
        <w:pStyle w:val="a7"/>
        <w:numPr>
          <w:ilvl w:val="0"/>
          <w:numId w:val="50"/>
        </w:numPr>
        <w:ind w:leftChars="0"/>
        <w:rPr>
          <w:rFonts w:ascii="ＭＳ ゴシック" w:eastAsia="ＭＳ ゴシック" w:hAnsi="ＭＳ ゴシック"/>
        </w:rPr>
      </w:pPr>
      <w:r w:rsidRPr="00DB01DE">
        <w:rPr>
          <w:rFonts w:ascii="ＭＳ ゴシック" w:eastAsia="ＭＳ ゴシック" w:hAnsi="ＭＳ ゴシック"/>
        </w:rPr>
        <w:t>これからの学術情報システムの在り方について（2019）</w:t>
      </w:r>
    </w:p>
    <w:p w14:paraId="61EA568E" w14:textId="3106E603" w:rsidR="00DB01DE" w:rsidRDefault="00D508C7" w:rsidP="00DB01DE">
      <w:pPr>
        <w:rPr>
          <w:rFonts w:ascii="ＭＳ ゴシック" w:eastAsia="ＭＳ ゴシック" w:hAnsi="ＭＳ ゴシック"/>
          <w:lang w:eastAsia="zh-TW"/>
        </w:rPr>
      </w:pPr>
      <w:hyperlink r:id="rId8" w:history="1">
        <w:r w:rsidR="00C73CC8" w:rsidRPr="00DC3CA0">
          <w:rPr>
            <w:rStyle w:val="af4"/>
            <w:rFonts w:ascii="ＭＳ ゴシック" w:eastAsia="ＭＳ ゴシック" w:hAnsi="ＭＳ ゴシック"/>
            <w:lang w:eastAsia="zh-TW"/>
          </w:rPr>
          <w:t>https://www.nii.ac.jp/content/korekara/archive/korekara_doc20190215.pdf</w:t>
        </w:r>
      </w:hyperlink>
    </w:p>
    <w:p w14:paraId="7916057E" w14:textId="77777777" w:rsidR="00C73CC8" w:rsidRPr="00C73CC8" w:rsidRDefault="00C73CC8" w:rsidP="00DB01DE">
      <w:pPr>
        <w:rPr>
          <w:rFonts w:ascii="ＭＳ ゴシック" w:eastAsia="PMingLiU" w:hAnsi="ＭＳ ゴシック"/>
          <w:lang w:eastAsia="zh-TW"/>
        </w:rPr>
      </w:pPr>
    </w:p>
    <w:p w14:paraId="442F2E29" w14:textId="0CEE572C" w:rsidR="00DB01DE" w:rsidRPr="00DB01DE" w:rsidRDefault="00DB01DE" w:rsidP="00DB01DE">
      <w:pPr>
        <w:pStyle w:val="a7"/>
        <w:numPr>
          <w:ilvl w:val="0"/>
          <w:numId w:val="50"/>
        </w:numPr>
        <w:ind w:leftChars="0"/>
        <w:rPr>
          <w:rFonts w:ascii="ＭＳ ゴシック" w:eastAsia="ＭＳ ゴシック" w:hAnsi="ＭＳ ゴシック"/>
        </w:rPr>
      </w:pPr>
      <w:r w:rsidRPr="00DB01DE">
        <w:rPr>
          <w:rFonts w:ascii="ＭＳ ゴシック" w:eastAsia="ＭＳ ゴシック" w:hAnsi="ＭＳ ゴシック" w:hint="eastAsia"/>
        </w:rPr>
        <w:t>図書館総合展2</w:t>
      </w:r>
      <w:r w:rsidRPr="00DB01DE">
        <w:rPr>
          <w:rFonts w:ascii="ＭＳ ゴシック" w:eastAsia="ＭＳ ゴシック" w:hAnsi="ＭＳ ゴシック"/>
        </w:rPr>
        <w:t>020 NIIフォーラム</w:t>
      </w:r>
    </w:p>
    <w:p w14:paraId="3F55BBF0" w14:textId="65CE76D9" w:rsidR="00DB01DE" w:rsidRPr="00DB01DE" w:rsidRDefault="00DB01DE" w:rsidP="00F624A8">
      <w:pPr>
        <w:rPr>
          <w:rFonts w:ascii="ＭＳ ゴシック" w:eastAsia="ＭＳ ゴシック" w:hAnsi="ＭＳ ゴシック"/>
        </w:rPr>
      </w:pPr>
      <w:r w:rsidRPr="00DB01DE">
        <w:rPr>
          <w:rFonts w:ascii="ＭＳ ゴシック" w:eastAsia="ＭＳ ゴシック" w:hAnsi="ＭＳ ゴシック" w:hint="eastAsia"/>
        </w:rPr>
        <w:t>（</w:t>
      </w:r>
      <w:r w:rsidRPr="00DB01DE">
        <w:rPr>
          <w:rFonts w:ascii="ＭＳ ゴシック" w:eastAsia="ＭＳ ゴシック" w:hAnsi="ＭＳ ゴシック"/>
        </w:rPr>
        <w:t>4）学術情報基盤を支えるシステムと制度のこれから</w:t>
      </w:r>
    </w:p>
    <w:p w14:paraId="70435ECE" w14:textId="492558ED" w:rsidR="00DB01DE" w:rsidRDefault="00D508C7" w:rsidP="00F624A8">
      <w:pPr>
        <w:rPr>
          <w:rFonts w:ascii="ＭＳ ゴシック" w:eastAsia="PMingLiU" w:hAnsi="ＭＳ ゴシック"/>
          <w:lang w:eastAsia="zh-TW"/>
        </w:rPr>
      </w:pPr>
      <w:hyperlink r:id="rId9" w:anchor="4" w:history="1">
        <w:r w:rsidR="00C73CC8" w:rsidRPr="00DC3CA0">
          <w:rPr>
            <w:rStyle w:val="af4"/>
            <w:rFonts w:ascii="ＭＳ ゴシック" w:eastAsia="PMingLiU" w:hAnsi="ＭＳ ゴシック"/>
            <w:lang w:eastAsia="zh-TW"/>
          </w:rPr>
          <w:t>https://www.nii.ac.jp/event/other/libraryfair/#4</w:t>
        </w:r>
      </w:hyperlink>
    </w:p>
    <w:p w14:paraId="19071F52" w14:textId="38B046FF" w:rsidR="00C73CC8" w:rsidRDefault="00C73CC8" w:rsidP="00F624A8">
      <w:pPr>
        <w:rPr>
          <w:rFonts w:ascii="ＭＳ ゴシック" w:eastAsia="PMingLiU" w:hAnsi="ＭＳ ゴシック"/>
          <w:lang w:eastAsia="zh-TW"/>
        </w:rPr>
      </w:pPr>
    </w:p>
    <w:p w14:paraId="67F39969" w14:textId="7EBAD612" w:rsidR="00BB12AD" w:rsidRPr="00DB01DE" w:rsidRDefault="00BB12AD" w:rsidP="00BB12AD">
      <w:pPr>
        <w:pStyle w:val="a7"/>
        <w:numPr>
          <w:ilvl w:val="0"/>
          <w:numId w:val="50"/>
        </w:numPr>
        <w:ind w:leftChars="0"/>
        <w:rPr>
          <w:rFonts w:ascii="ＭＳ ゴシック" w:eastAsia="ＭＳ ゴシック" w:hAnsi="ＭＳ ゴシック"/>
        </w:rPr>
      </w:pPr>
      <w:r w:rsidRPr="00BB12AD">
        <w:rPr>
          <w:rFonts w:ascii="ＭＳ ゴシック" w:eastAsia="ＭＳ ゴシック" w:hAnsi="ＭＳ ゴシック"/>
        </w:rPr>
        <w:t>2020年以降の目録所在情報システム（CAT2020）</w:t>
      </w:r>
    </w:p>
    <w:p w14:paraId="7781337E" w14:textId="559E3D0B" w:rsidR="00BB12AD" w:rsidRDefault="00D508C7" w:rsidP="00F624A8">
      <w:pPr>
        <w:rPr>
          <w:rFonts w:ascii="ＭＳ ゴシック" w:eastAsia="PMingLiU" w:hAnsi="ＭＳ ゴシック"/>
          <w:lang w:eastAsia="zh-TW"/>
        </w:rPr>
      </w:pPr>
      <w:hyperlink r:id="rId10" w:history="1">
        <w:r w:rsidR="00BB12AD" w:rsidRPr="002800E2">
          <w:rPr>
            <w:rStyle w:val="af4"/>
            <w:rFonts w:ascii="ＭＳ ゴシック" w:eastAsia="PMingLiU" w:hAnsi="ＭＳ ゴシック"/>
            <w:lang w:eastAsia="zh-TW"/>
          </w:rPr>
          <w:t>https://www.nii.ac.jp/CAT-ILL/about/infocat/cat2020/</w:t>
        </w:r>
      </w:hyperlink>
    </w:p>
    <w:p w14:paraId="7A3EDB23" w14:textId="77777777" w:rsidR="00BB12AD" w:rsidRPr="00C73CC8" w:rsidRDefault="00BB12AD" w:rsidP="00F624A8">
      <w:pPr>
        <w:rPr>
          <w:rFonts w:ascii="ＭＳ ゴシック" w:eastAsia="PMingLiU" w:hAnsi="ＭＳ ゴシック"/>
          <w:lang w:eastAsia="zh-TW"/>
        </w:rPr>
      </w:pPr>
    </w:p>
    <w:p w14:paraId="1D83BF53" w14:textId="0DDBAEC8" w:rsidR="00F624A8" w:rsidRPr="00DB01DE" w:rsidRDefault="00F624A8" w:rsidP="00DB01DE">
      <w:pPr>
        <w:pStyle w:val="a7"/>
        <w:numPr>
          <w:ilvl w:val="0"/>
          <w:numId w:val="50"/>
        </w:numPr>
        <w:ind w:leftChars="0"/>
        <w:rPr>
          <w:rFonts w:ascii="ＭＳ ゴシック" w:eastAsia="ＭＳ ゴシック" w:hAnsi="ＭＳ ゴシック"/>
          <w:lang w:eastAsia="zh-TW"/>
        </w:rPr>
      </w:pPr>
      <w:r w:rsidRPr="00DB01DE">
        <w:rPr>
          <w:rFonts w:ascii="ＭＳ ゴシック" w:eastAsia="ＭＳ ゴシック" w:hAnsi="ＭＳ ゴシック" w:hint="eastAsia"/>
          <w:lang w:eastAsia="zh-TW"/>
        </w:rPr>
        <w:t>用語集</w:t>
      </w:r>
    </w:p>
    <w:p w14:paraId="4A210AC1" w14:textId="65F18013" w:rsidR="00F624A8" w:rsidRPr="007C3986" w:rsidRDefault="00F624A8" w:rsidP="00F624A8">
      <w:pPr>
        <w:rPr>
          <w:rFonts w:ascii="ＭＳ ゴシック" w:eastAsia="ＭＳ ゴシック" w:hAnsi="ＭＳ ゴシック"/>
        </w:rPr>
      </w:pPr>
      <w:r w:rsidRPr="007C3986">
        <w:rPr>
          <w:rFonts w:ascii="ＭＳ ゴシック" w:eastAsia="ＭＳ ゴシック" w:hAnsi="ＭＳ ゴシック" w:hint="eastAsia"/>
        </w:rPr>
        <w:t>本調査における用語の定義は以下のとおりです。</w:t>
      </w:r>
    </w:p>
    <w:p w14:paraId="471BEA2E" w14:textId="1A0BF92F" w:rsidR="00F624A8" w:rsidRPr="007C3986" w:rsidRDefault="00F624A8" w:rsidP="004757B9">
      <w:pPr>
        <w:pStyle w:val="a7"/>
        <w:numPr>
          <w:ilvl w:val="0"/>
          <w:numId w:val="45"/>
        </w:numPr>
        <w:ind w:leftChars="0"/>
        <w:rPr>
          <w:rFonts w:ascii="ＭＳ ゴシック" w:eastAsia="ＭＳ ゴシック" w:hAnsi="ＭＳ ゴシック"/>
        </w:rPr>
      </w:pPr>
      <w:r w:rsidRPr="007C3986">
        <w:rPr>
          <w:rFonts w:ascii="ＭＳ ゴシック" w:eastAsia="ＭＳ ゴシック" w:hAnsi="ＭＳ ゴシック" w:hint="eastAsia"/>
        </w:rPr>
        <w:t>図書館システム：狭義の図書館業務システムに加え、図書館サービスを行うための</w:t>
      </w:r>
      <w:r w:rsidR="00237454">
        <w:rPr>
          <w:rFonts w:ascii="ＭＳ ゴシック" w:eastAsia="ＭＳ ゴシック" w:hAnsi="ＭＳ ゴシック" w:hint="eastAsia"/>
        </w:rPr>
        <w:t>電子情報資源管理システム（</w:t>
      </w:r>
      <w:r w:rsidRPr="007C3986">
        <w:rPr>
          <w:rFonts w:ascii="ＭＳ ゴシック" w:eastAsia="ＭＳ ゴシック" w:hAnsi="ＭＳ ゴシック" w:hint="eastAsia"/>
        </w:rPr>
        <w:t>ERMS</w:t>
      </w:r>
      <w:r w:rsidR="00237454">
        <w:rPr>
          <w:rFonts w:ascii="ＭＳ ゴシック" w:eastAsia="ＭＳ ゴシック" w:hAnsi="ＭＳ ゴシック" w:hint="eastAsia"/>
        </w:rPr>
        <w:t>）</w:t>
      </w:r>
      <w:r w:rsidRPr="007C3986">
        <w:rPr>
          <w:rFonts w:ascii="ＭＳ ゴシック" w:eastAsia="ＭＳ ゴシック" w:hAnsi="ＭＳ ゴシック" w:hint="eastAsia"/>
        </w:rPr>
        <w:t>、リンクリゾルバ、ディスカバリサービスなど</w:t>
      </w:r>
      <w:r w:rsidR="00BD4C51" w:rsidRPr="007C3986">
        <w:rPr>
          <w:rFonts w:ascii="ＭＳ ゴシック" w:eastAsia="ＭＳ ゴシック" w:hAnsi="ＭＳ ゴシック" w:hint="eastAsia"/>
        </w:rPr>
        <w:t>関連システム</w:t>
      </w:r>
      <w:r w:rsidRPr="007C3986">
        <w:rPr>
          <w:rFonts w:ascii="ＭＳ ゴシック" w:eastAsia="ＭＳ ゴシック" w:hAnsi="ＭＳ ゴシック" w:hint="eastAsia"/>
        </w:rPr>
        <w:t>を含む。</w:t>
      </w:r>
    </w:p>
    <w:p w14:paraId="711A803B" w14:textId="24E1C0D7" w:rsidR="00F624A8" w:rsidRPr="007C3986" w:rsidRDefault="00F624A8" w:rsidP="00006359">
      <w:pPr>
        <w:pStyle w:val="a7"/>
        <w:numPr>
          <w:ilvl w:val="0"/>
          <w:numId w:val="45"/>
        </w:numPr>
        <w:ind w:leftChars="0"/>
        <w:rPr>
          <w:rFonts w:ascii="ＭＳ ゴシック" w:eastAsia="ＭＳ ゴシック" w:hAnsi="ＭＳ ゴシック"/>
        </w:rPr>
      </w:pPr>
      <w:r w:rsidRPr="007C3986">
        <w:rPr>
          <w:rFonts w:ascii="ＭＳ ゴシック" w:eastAsia="ＭＳ ゴシック" w:hAnsi="ＭＳ ゴシック" w:hint="eastAsia"/>
        </w:rPr>
        <w:t>図書館システムの運用：</w:t>
      </w:r>
      <w:r w:rsidR="00006359" w:rsidRPr="00006359">
        <w:rPr>
          <w:rFonts w:ascii="ＭＳ ゴシック" w:eastAsia="ＭＳ ゴシック" w:hAnsi="ＭＳ ゴシック" w:hint="eastAsia"/>
        </w:rPr>
        <w:t>コンピュータ（ワークステーション、パソコン等）の運用・管理、図書館業務の電子計算処理。コンピュータ</w:t>
      </w:r>
      <w:r w:rsidR="00006359">
        <w:rPr>
          <w:rFonts w:ascii="ＭＳ ゴシック" w:eastAsia="ＭＳ ゴシック" w:hAnsi="ＭＳ ゴシック" w:hint="eastAsia"/>
        </w:rPr>
        <w:t>を利用した「受入」「整理」「閲覧」及び「参考」の業務は含まない</w:t>
      </w:r>
      <w:r w:rsidR="00BD4C51" w:rsidRPr="007C3986">
        <w:rPr>
          <w:rFonts w:ascii="ＭＳ ゴシック" w:eastAsia="ＭＳ ゴシック" w:hAnsi="ＭＳ ゴシック" w:hint="eastAsia"/>
        </w:rPr>
        <w:t>。</w:t>
      </w:r>
      <w:r w:rsidRPr="007C3986">
        <w:rPr>
          <w:rFonts w:ascii="ＭＳ ゴシック" w:eastAsia="ＭＳ ゴシック" w:hAnsi="ＭＳ ゴシック" w:hint="eastAsia"/>
        </w:rPr>
        <w:t>システムのコンピュータやネットワークを管理し、障害発生時には対応を行ったり、更新されたソフトウェアの入れ替えを行ったりし、またはそれらの運用を担当している外注等業者、専門部署とのやりとりを行う業務。調達、更新作業を含む。</w:t>
      </w:r>
    </w:p>
    <w:p w14:paraId="27A7899D" w14:textId="78CF9FBE" w:rsidR="009E02F4" w:rsidRPr="007C3986" w:rsidRDefault="009E02F4">
      <w:pPr>
        <w:pStyle w:val="a7"/>
        <w:numPr>
          <w:ilvl w:val="0"/>
          <w:numId w:val="45"/>
        </w:numPr>
        <w:ind w:leftChars="0"/>
        <w:rPr>
          <w:rFonts w:ascii="ＭＳ ゴシック" w:eastAsia="ＭＳ ゴシック" w:hAnsi="ＭＳ ゴシック"/>
        </w:rPr>
      </w:pPr>
      <w:r w:rsidRPr="007C3986">
        <w:rPr>
          <w:rFonts w:ascii="ＭＳ ゴシック" w:eastAsia="ＭＳ ゴシック" w:hAnsi="ＭＳ ゴシック" w:hint="eastAsia"/>
        </w:rPr>
        <w:t>図書館業務システム：図書館の業務を遂行するための中核的なコンピュータ</w:t>
      </w:r>
      <w:r w:rsidRPr="007C3986">
        <w:rPr>
          <w:rFonts w:ascii="ＭＳ ゴシック" w:eastAsia="ＭＳ ゴシック" w:hAnsi="ＭＳ ゴシック"/>
        </w:rPr>
        <w:t>・システム</w:t>
      </w:r>
      <w:r w:rsidRPr="007C3986">
        <w:rPr>
          <w:rFonts w:ascii="ＭＳ ゴシック" w:eastAsia="ＭＳ ゴシック" w:hAnsi="ＭＳ ゴシック" w:hint="eastAsia"/>
        </w:rPr>
        <w:t>。目録、蔵書管理、雑誌、閲覧等の業務システムと基本的なOPAC等の情報サービスシステムから構成され、多くはパッケージシステムとして提供されている</w:t>
      </w:r>
    </w:p>
    <w:p w14:paraId="6EEA2B32" w14:textId="707597CE" w:rsidR="00F624A8" w:rsidRDefault="006141C1" w:rsidP="006141C1">
      <w:pPr>
        <w:pStyle w:val="a7"/>
        <w:numPr>
          <w:ilvl w:val="0"/>
          <w:numId w:val="45"/>
        </w:numPr>
        <w:ind w:leftChars="0"/>
        <w:rPr>
          <w:rFonts w:ascii="ＭＳ ゴシック" w:eastAsia="ＭＳ ゴシック" w:hAnsi="ＭＳ ゴシック"/>
        </w:rPr>
      </w:pPr>
      <w:r w:rsidRPr="007C3986">
        <w:rPr>
          <w:rFonts w:ascii="ＭＳ ゴシック" w:eastAsia="ＭＳ ゴシック" w:hAnsi="ＭＳ ゴシック" w:hint="eastAsia"/>
        </w:rPr>
        <w:t>関連システム：図書館サービスを行うための</w:t>
      </w:r>
      <w:r w:rsidR="00237454">
        <w:rPr>
          <w:rFonts w:ascii="ＭＳ ゴシック" w:eastAsia="ＭＳ ゴシック" w:hAnsi="ＭＳ ゴシック" w:hint="eastAsia"/>
        </w:rPr>
        <w:t>電子情報資源管理システム（</w:t>
      </w:r>
      <w:r w:rsidR="00237454" w:rsidRPr="007C3986">
        <w:rPr>
          <w:rFonts w:ascii="ＭＳ ゴシック" w:eastAsia="ＭＳ ゴシック" w:hAnsi="ＭＳ ゴシック" w:hint="eastAsia"/>
        </w:rPr>
        <w:t>ERMS</w:t>
      </w:r>
      <w:r w:rsidR="00237454">
        <w:rPr>
          <w:rFonts w:ascii="ＭＳ ゴシック" w:eastAsia="ＭＳ ゴシック" w:hAnsi="ＭＳ ゴシック" w:hint="eastAsia"/>
        </w:rPr>
        <w:t>）</w:t>
      </w:r>
      <w:r w:rsidRPr="007C3986">
        <w:rPr>
          <w:rFonts w:ascii="ＭＳ ゴシック" w:eastAsia="ＭＳ ゴシック" w:hAnsi="ＭＳ ゴシック"/>
        </w:rPr>
        <w:t>、</w:t>
      </w:r>
      <w:r w:rsidRPr="007C3986">
        <w:rPr>
          <w:rFonts w:ascii="ＭＳ ゴシック" w:eastAsia="ＭＳ ゴシック" w:hAnsi="ＭＳ ゴシック" w:hint="eastAsia"/>
        </w:rPr>
        <w:t>電子ジャーナル集（</w:t>
      </w:r>
      <w:r w:rsidRPr="007C3986">
        <w:rPr>
          <w:rFonts w:ascii="ＭＳ ゴシック" w:eastAsia="ＭＳ ゴシック" w:hAnsi="ＭＳ ゴシック"/>
        </w:rPr>
        <w:t>A to Z リスト</w:t>
      </w:r>
      <w:r w:rsidRPr="007C3986">
        <w:rPr>
          <w:rFonts w:ascii="ＭＳ ゴシック" w:eastAsia="ＭＳ ゴシック" w:hAnsi="ＭＳ ゴシック" w:hint="eastAsia"/>
        </w:rPr>
        <w:t>システム</w:t>
      </w:r>
      <w:r w:rsidRPr="007C3986">
        <w:rPr>
          <w:rFonts w:ascii="ＭＳ ゴシック" w:eastAsia="ＭＳ ゴシック" w:hAnsi="ＭＳ ゴシック"/>
        </w:rPr>
        <w:t>）リンクリゾルバ、ディスカバリサービスなど</w:t>
      </w:r>
      <w:r w:rsidR="00C32A3D">
        <w:rPr>
          <w:rFonts w:ascii="ＭＳ ゴシック" w:eastAsia="ＭＳ ゴシック" w:hAnsi="ＭＳ ゴシック" w:hint="eastAsia"/>
        </w:rPr>
        <w:t>。</w:t>
      </w:r>
    </w:p>
    <w:p w14:paraId="4E74E0E5" w14:textId="4CAB36D4" w:rsidR="00887EA9" w:rsidRDefault="00237454" w:rsidP="00887EA9">
      <w:pPr>
        <w:pStyle w:val="a7"/>
        <w:numPr>
          <w:ilvl w:val="0"/>
          <w:numId w:val="45"/>
        </w:numPr>
        <w:ind w:leftChars="0"/>
        <w:rPr>
          <w:rFonts w:ascii="ＭＳ ゴシック" w:eastAsia="ＭＳ ゴシック" w:hAnsi="ＭＳ ゴシック"/>
        </w:rPr>
      </w:pPr>
      <w:r w:rsidRPr="00237454">
        <w:rPr>
          <w:rFonts w:ascii="ＭＳ ゴシック" w:eastAsia="ＭＳ ゴシック" w:hAnsi="ＭＳ ゴシック" w:hint="eastAsia"/>
        </w:rPr>
        <w:t>共同体：「在り方（</w:t>
      </w:r>
      <w:r w:rsidRPr="00237454">
        <w:rPr>
          <w:rFonts w:ascii="ＭＳ ゴシック" w:eastAsia="ＭＳ ゴシック" w:hAnsi="ＭＳ ゴシック"/>
        </w:rPr>
        <w:t>2019）」で提案する「新たな図書館システム・ネットワーク」において、中央システムが提供する目録所在情報サービス（NACSIS-CAT/ILL）機能や、各機関で導入する図書館システムを合理化、高度化するための枠組み。共通ルール策定、システム高度化、情報共有や人材育成のためのコミュニティづくりなどをNIIと役割分担をしながら、共同で行う。</w:t>
      </w:r>
    </w:p>
    <w:p w14:paraId="5F63526F" w14:textId="464BC9EB" w:rsidR="00887EA9" w:rsidRDefault="00887EA9" w:rsidP="00887EA9">
      <w:pPr>
        <w:rPr>
          <w:rFonts w:ascii="ＭＳ ゴシック" w:eastAsia="ＭＳ ゴシック" w:hAnsi="ＭＳ ゴシック"/>
        </w:rPr>
      </w:pPr>
    </w:p>
    <w:p w14:paraId="06E0846B" w14:textId="77777777" w:rsidR="00887EA9" w:rsidRPr="00C73CC8" w:rsidRDefault="00887EA9" w:rsidP="00C73CC8">
      <w:pPr>
        <w:rPr>
          <w:rFonts w:ascii="ＭＳ ゴシック" w:eastAsia="ＭＳ ゴシック" w:hAnsi="ＭＳ ゴシック"/>
        </w:rPr>
      </w:pPr>
    </w:p>
    <w:sectPr w:rsidR="00887EA9" w:rsidRPr="00C73CC8" w:rsidSect="00077500">
      <w:footerReference w:type="default" r:id="rId11"/>
      <w:pgSz w:w="11906" w:h="16838" w:code="9"/>
      <w:pgMar w:top="1701" w:right="1701" w:bottom="1701" w:left="1701"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737F" w16cex:dateUtc="2020-11-27T03:45:00Z"/>
  <w16cex:commentExtensible w16cex:durableId="236B6D1A" w16cex:dateUtc="2020-11-27T03:18:00Z"/>
  <w16cex:commentExtensible w16cex:durableId="236B6E06" w16cex:dateUtc="2020-11-27T03:22:00Z"/>
  <w16cex:commentExtensible w16cex:durableId="236B709E" w16cex:dateUtc="2020-11-27T03:33:00Z"/>
  <w16cex:commentExtensible w16cex:durableId="236B6E3A" w16cex:dateUtc="2020-11-27T03:23:00Z"/>
  <w16cex:commentExtensible w16cex:durableId="236B6EF2" w16cex:dateUtc="2020-11-27T03:26:00Z"/>
  <w16cex:commentExtensible w16cex:durableId="236B6F88" w16cex:dateUtc="2020-11-27T03:28:00Z"/>
  <w16cex:commentExtensible w16cex:durableId="236B7ABA" w16cex:dateUtc="2020-11-27T04:16:00Z"/>
  <w16cex:commentExtensible w16cex:durableId="236B720A" w16cex:dateUtc="2020-11-27T03:39:00Z"/>
  <w16cex:commentExtensible w16cex:durableId="236B7214" w16cex:dateUtc="2020-11-27T03:39:00Z"/>
  <w16cex:commentExtensible w16cex:durableId="236B7A59" w16cex:dateUtc="2020-11-27T04:15:00Z"/>
  <w16cex:commentExtensible w16cex:durableId="236B7239" w16cex:dateUtc="2020-11-27T03:40:00Z"/>
  <w16cex:commentExtensible w16cex:durableId="236B7286" w16cex:dateUtc="2020-11-27T03:41:00Z"/>
  <w16cex:commentExtensible w16cex:durableId="236B7302" w16cex:dateUtc="2020-11-27T0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5588C" w16cid:durableId="236B737F"/>
  <w16cid:commentId w16cid:paraId="2A0456FE" w16cid:durableId="23691598"/>
  <w16cid:commentId w16cid:paraId="104397E0" w16cid:durableId="236B6D1A"/>
  <w16cid:commentId w16cid:paraId="0266E81A" w16cid:durableId="23689A44"/>
  <w16cid:commentId w16cid:paraId="59AEF42F" w16cid:durableId="2369159A"/>
  <w16cid:commentId w16cid:paraId="151CD50B" w16cid:durableId="236B6E06"/>
  <w16cid:commentId w16cid:paraId="78DFCD2A" w16cid:durableId="236B709E"/>
  <w16cid:commentId w16cid:paraId="1B6F441E" w16cid:durableId="236B6E3A"/>
  <w16cid:commentId w16cid:paraId="4D668036" w16cid:durableId="236B6EF2"/>
  <w16cid:commentId w16cid:paraId="79190CD0" w16cid:durableId="236B6F88"/>
  <w16cid:commentId w16cid:paraId="3DB3B81E" w16cid:durableId="236F47D0"/>
  <w16cid:commentId w16cid:paraId="0DFC0370" w16cid:durableId="236B7ABA"/>
  <w16cid:commentId w16cid:paraId="4CBD23B3" w16cid:durableId="236B720A"/>
  <w16cid:commentId w16cid:paraId="26FC7B9B" w16cid:durableId="236B7214"/>
  <w16cid:commentId w16cid:paraId="504FE9D7" w16cid:durableId="236B7A59"/>
  <w16cid:commentId w16cid:paraId="7BAAEF03" w16cid:durableId="236B7239"/>
  <w16cid:commentId w16cid:paraId="1C38A8D5" w16cid:durableId="236B7286"/>
  <w16cid:commentId w16cid:paraId="698E8A3F" w16cid:durableId="236B73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AA71" w14:textId="77777777" w:rsidR="00D508C7" w:rsidRDefault="00D508C7" w:rsidP="001D76BE">
      <w:r>
        <w:separator/>
      </w:r>
    </w:p>
  </w:endnote>
  <w:endnote w:type="continuationSeparator" w:id="0">
    <w:p w14:paraId="1C3D7C0D" w14:textId="77777777" w:rsidR="00D508C7" w:rsidRDefault="00D508C7" w:rsidP="001D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飢...">
    <w:altName w:val="游ゴシック"/>
    <w:panose1 w:val="00000000000000000000"/>
    <w:charset w:val="80"/>
    <w:family w:val="swiss"/>
    <w:notTrueType/>
    <w:pitch w:val="default"/>
    <w:sig w:usb0="00000001" w:usb1="08070000" w:usb2="00000010" w:usb3="00000000" w:csb0="00020000"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39"/>
      <w:docPartObj>
        <w:docPartGallery w:val="Page Numbers (Bottom of Page)"/>
        <w:docPartUnique/>
      </w:docPartObj>
    </w:sdtPr>
    <w:sdtEndPr/>
    <w:sdtContent>
      <w:p w14:paraId="4B6744B1" w14:textId="256C72B0" w:rsidR="00610492" w:rsidRDefault="00610492">
        <w:pPr>
          <w:pStyle w:val="af2"/>
          <w:jc w:val="center"/>
        </w:pPr>
        <w:r>
          <w:fldChar w:fldCharType="begin"/>
        </w:r>
        <w:r>
          <w:instrText>PAGE   \* MERGEFORMAT</w:instrText>
        </w:r>
        <w:r>
          <w:fldChar w:fldCharType="separate"/>
        </w:r>
        <w:r w:rsidR="008650C8" w:rsidRPr="008650C8">
          <w:rPr>
            <w:noProof/>
            <w:lang w:val="ja-JP"/>
          </w:rPr>
          <w:t>7</w:t>
        </w:r>
        <w:r>
          <w:fldChar w:fldCharType="end"/>
        </w:r>
      </w:p>
    </w:sdtContent>
  </w:sdt>
  <w:p w14:paraId="53C31A5C" w14:textId="77777777" w:rsidR="00610492" w:rsidRDefault="006104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365E" w14:textId="77777777" w:rsidR="00D508C7" w:rsidRDefault="00D508C7" w:rsidP="001D76BE">
      <w:r>
        <w:separator/>
      </w:r>
    </w:p>
  </w:footnote>
  <w:footnote w:type="continuationSeparator" w:id="0">
    <w:p w14:paraId="288EE0FC" w14:textId="77777777" w:rsidR="00D508C7" w:rsidRDefault="00D508C7" w:rsidP="001D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61"/>
    <w:multiLevelType w:val="multilevel"/>
    <w:tmpl w:val="A7A86CDE"/>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026E69BE"/>
    <w:multiLevelType w:val="hybridMultilevel"/>
    <w:tmpl w:val="BFC09F5A"/>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7CF31E4"/>
    <w:multiLevelType w:val="hybridMultilevel"/>
    <w:tmpl w:val="00840AD6"/>
    <w:lvl w:ilvl="0" w:tplc="92FC5F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F855DC"/>
    <w:multiLevelType w:val="hybridMultilevel"/>
    <w:tmpl w:val="26B4321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BD136A"/>
    <w:multiLevelType w:val="hybridMultilevel"/>
    <w:tmpl w:val="1BC49504"/>
    <w:lvl w:ilvl="0" w:tplc="04090013">
      <w:start w:val="1"/>
      <w:numFmt w:val="upperRoman"/>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514527"/>
    <w:multiLevelType w:val="hybridMultilevel"/>
    <w:tmpl w:val="3E38392A"/>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87F16"/>
    <w:multiLevelType w:val="hybridMultilevel"/>
    <w:tmpl w:val="A426E5A6"/>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4250D5C"/>
    <w:multiLevelType w:val="hybridMultilevel"/>
    <w:tmpl w:val="731451F8"/>
    <w:lvl w:ilvl="0" w:tplc="0409000F">
      <w:start w:val="1"/>
      <w:numFmt w:val="decimal"/>
      <w:lvlText w:val="%1."/>
      <w:lvlJc w:val="left"/>
      <w:pPr>
        <w:ind w:left="420" w:hanging="420"/>
      </w:pPr>
    </w:lvl>
    <w:lvl w:ilvl="1" w:tplc="EAA208C0">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A23AB"/>
    <w:multiLevelType w:val="hybridMultilevel"/>
    <w:tmpl w:val="0AAA6E42"/>
    <w:lvl w:ilvl="0" w:tplc="A2702D7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924F57"/>
    <w:multiLevelType w:val="hybridMultilevel"/>
    <w:tmpl w:val="1E560F0A"/>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FC16CF"/>
    <w:multiLevelType w:val="hybridMultilevel"/>
    <w:tmpl w:val="7996DF16"/>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4E6757"/>
    <w:multiLevelType w:val="hybridMultilevel"/>
    <w:tmpl w:val="952AE7C0"/>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503C6A"/>
    <w:multiLevelType w:val="hybridMultilevel"/>
    <w:tmpl w:val="66846914"/>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647EDA"/>
    <w:multiLevelType w:val="hybridMultilevel"/>
    <w:tmpl w:val="BFB8AAAE"/>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667761"/>
    <w:multiLevelType w:val="hybridMultilevel"/>
    <w:tmpl w:val="21EA7B26"/>
    <w:lvl w:ilvl="0" w:tplc="089CBBF6">
      <w:start w:val="1"/>
      <w:numFmt w:val="decimal"/>
      <w:pStyle w:val="2"/>
      <w:lvlText w:val="%1."/>
      <w:lvlJc w:val="left"/>
      <w:pPr>
        <w:ind w:left="538" w:hanging="42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5" w15:restartNumberingAfterBreak="0">
    <w:nsid w:val="20016B48"/>
    <w:multiLevelType w:val="hybridMultilevel"/>
    <w:tmpl w:val="12524510"/>
    <w:lvl w:ilvl="0" w:tplc="1A5C81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886947"/>
    <w:multiLevelType w:val="hybridMultilevel"/>
    <w:tmpl w:val="51360196"/>
    <w:lvl w:ilvl="0" w:tplc="1CCAE25A">
      <w:numFmt w:val="bullet"/>
      <w:lvlText w:val=""/>
      <w:lvlJc w:val="left"/>
      <w:pPr>
        <w:ind w:left="538" w:hanging="421"/>
      </w:pPr>
      <w:rPr>
        <w:rFonts w:ascii="Wingdings" w:eastAsia="Wingdings" w:hAnsi="Wingdings" w:cs="Wingdings" w:hint="default"/>
        <w:w w:val="100"/>
        <w:sz w:val="21"/>
        <w:szCs w:val="21"/>
      </w:rPr>
    </w:lvl>
    <w:lvl w:ilvl="1" w:tplc="5AEC85F6">
      <w:numFmt w:val="bullet"/>
      <w:lvlText w:val="•"/>
      <w:lvlJc w:val="left"/>
      <w:pPr>
        <w:ind w:left="1374" w:hanging="421"/>
      </w:pPr>
      <w:rPr>
        <w:rFonts w:hint="default"/>
      </w:rPr>
    </w:lvl>
    <w:lvl w:ilvl="2" w:tplc="8EC0C6F2">
      <w:numFmt w:val="bullet"/>
      <w:lvlText w:val="•"/>
      <w:lvlJc w:val="left"/>
      <w:pPr>
        <w:ind w:left="2209" w:hanging="421"/>
      </w:pPr>
      <w:rPr>
        <w:rFonts w:hint="default"/>
      </w:rPr>
    </w:lvl>
    <w:lvl w:ilvl="3" w:tplc="B16AA6A0">
      <w:numFmt w:val="bullet"/>
      <w:lvlText w:val="•"/>
      <w:lvlJc w:val="left"/>
      <w:pPr>
        <w:ind w:left="3043" w:hanging="421"/>
      </w:pPr>
      <w:rPr>
        <w:rFonts w:hint="default"/>
      </w:rPr>
    </w:lvl>
    <w:lvl w:ilvl="4" w:tplc="BB8A1FFE">
      <w:numFmt w:val="bullet"/>
      <w:lvlText w:val="•"/>
      <w:lvlJc w:val="left"/>
      <w:pPr>
        <w:ind w:left="3878" w:hanging="421"/>
      </w:pPr>
      <w:rPr>
        <w:rFonts w:hint="default"/>
      </w:rPr>
    </w:lvl>
    <w:lvl w:ilvl="5" w:tplc="A80C6BCC">
      <w:numFmt w:val="bullet"/>
      <w:lvlText w:val="•"/>
      <w:lvlJc w:val="left"/>
      <w:pPr>
        <w:ind w:left="4713" w:hanging="421"/>
      </w:pPr>
      <w:rPr>
        <w:rFonts w:hint="default"/>
      </w:rPr>
    </w:lvl>
    <w:lvl w:ilvl="6" w:tplc="F708A1F0">
      <w:numFmt w:val="bullet"/>
      <w:lvlText w:val="•"/>
      <w:lvlJc w:val="left"/>
      <w:pPr>
        <w:ind w:left="5547" w:hanging="421"/>
      </w:pPr>
      <w:rPr>
        <w:rFonts w:hint="default"/>
      </w:rPr>
    </w:lvl>
    <w:lvl w:ilvl="7" w:tplc="F028D59E">
      <w:numFmt w:val="bullet"/>
      <w:lvlText w:val="•"/>
      <w:lvlJc w:val="left"/>
      <w:pPr>
        <w:ind w:left="6382" w:hanging="421"/>
      </w:pPr>
      <w:rPr>
        <w:rFonts w:hint="default"/>
      </w:rPr>
    </w:lvl>
    <w:lvl w:ilvl="8" w:tplc="CA5E051A">
      <w:numFmt w:val="bullet"/>
      <w:lvlText w:val="•"/>
      <w:lvlJc w:val="left"/>
      <w:pPr>
        <w:ind w:left="7217" w:hanging="421"/>
      </w:pPr>
      <w:rPr>
        <w:rFonts w:hint="default"/>
      </w:rPr>
    </w:lvl>
  </w:abstractNum>
  <w:abstractNum w:abstractNumId="17" w15:restartNumberingAfterBreak="0">
    <w:nsid w:val="26AF51E8"/>
    <w:multiLevelType w:val="hybridMultilevel"/>
    <w:tmpl w:val="11DEDFFA"/>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255303"/>
    <w:multiLevelType w:val="hybridMultilevel"/>
    <w:tmpl w:val="D78CB192"/>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1951AA"/>
    <w:multiLevelType w:val="hybridMultilevel"/>
    <w:tmpl w:val="68028D96"/>
    <w:lvl w:ilvl="0" w:tplc="EAA208C0">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B7712AA"/>
    <w:multiLevelType w:val="hybridMultilevel"/>
    <w:tmpl w:val="5AD2A0B6"/>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9F364E"/>
    <w:multiLevelType w:val="hybridMultilevel"/>
    <w:tmpl w:val="017C7074"/>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F164B"/>
    <w:multiLevelType w:val="hybridMultilevel"/>
    <w:tmpl w:val="A1C0C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7A398A"/>
    <w:multiLevelType w:val="hybridMultilevel"/>
    <w:tmpl w:val="6826E2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7D2C0A"/>
    <w:multiLevelType w:val="hybridMultilevel"/>
    <w:tmpl w:val="62CA697A"/>
    <w:lvl w:ilvl="0" w:tplc="2314FB84">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C055B2"/>
    <w:multiLevelType w:val="hybridMultilevel"/>
    <w:tmpl w:val="AF004322"/>
    <w:lvl w:ilvl="0" w:tplc="EAA208C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7204C9D"/>
    <w:multiLevelType w:val="hybridMultilevel"/>
    <w:tmpl w:val="DC4ABE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947B42"/>
    <w:multiLevelType w:val="hybridMultilevel"/>
    <w:tmpl w:val="BC349F2E"/>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14499C"/>
    <w:multiLevelType w:val="hybridMultilevel"/>
    <w:tmpl w:val="ACACDA60"/>
    <w:lvl w:ilvl="0" w:tplc="3FD686F2">
      <w:start w:val="1"/>
      <w:numFmt w:val="decimal"/>
      <w:lvlText w:val="%1."/>
      <w:lvlJc w:val="left"/>
      <w:pPr>
        <w:ind w:left="420" w:hanging="420"/>
      </w:pPr>
      <w:rPr>
        <w:rFonts w:ascii="ＭＳ 明朝" w:eastAsia="ＭＳ 明朝"/>
      </w:rPr>
    </w:lvl>
    <w:lvl w:ilvl="1" w:tplc="04090001">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515006"/>
    <w:multiLevelType w:val="hybridMultilevel"/>
    <w:tmpl w:val="909ADA72"/>
    <w:lvl w:ilvl="0" w:tplc="0409000F">
      <w:start w:val="1"/>
      <w:numFmt w:val="decimal"/>
      <w:lvlText w:val="%1."/>
      <w:lvlJc w:val="left"/>
      <w:pPr>
        <w:ind w:left="420" w:hanging="420"/>
      </w:pPr>
    </w:lvl>
    <w:lvl w:ilvl="1" w:tplc="EAA208C0">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BE5DE0"/>
    <w:multiLevelType w:val="hybridMultilevel"/>
    <w:tmpl w:val="408CBE3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510C9"/>
    <w:multiLevelType w:val="hybridMultilevel"/>
    <w:tmpl w:val="83109E7A"/>
    <w:lvl w:ilvl="0" w:tplc="E252E5B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843735"/>
    <w:multiLevelType w:val="hybridMultilevel"/>
    <w:tmpl w:val="40046870"/>
    <w:lvl w:ilvl="0" w:tplc="0409000F">
      <w:start w:val="1"/>
      <w:numFmt w:val="decimal"/>
      <w:lvlText w:val="%1."/>
      <w:lvlJc w:val="left"/>
      <w:pPr>
        <w:ind w:left="420" w:hanging="420"/>
      </w:pPr>
    </w:lvl>
    <w:lvl w:ilvl="1" w:tplc="EAA208C0">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D67151"/>
    <w:multiLevelType w:val="hybridMultilevel"/>
    <w:tmpl w:val="269CA2CE"/>
    <w:lvl w:ilvl="0" w:tplc="72103A7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442234D"/>
    <w:multiLevelType w:val="multilevel"/>
    <w:tmpl w:val="D25EDFE4"/>
    <w:lvl w:ilvl="0">
      <w:start w:val="1"/>
      <w:numFmt w:val="decimalFullWidth"/>
      <w:pStyle w:val="10"/>
      <w:suff w:val="nothing"/>
      <w:lvlText w:val="%1"/>
      <w:lvlJc w:val="left"/>
      <w:pPr>
        <w:ind w:left="0" w:firstLine="0"/>
      </w:pPr>
      <w:rPr>
        <w:rFonts w:hint="eastAsia"/>
      </w:rPr>
    </w:lvl>
    <w:lvl w:ilvl="1">
      <w:start w:val="1"/>
      <w:numFmt w:val="decimalFullWidth"/>
      <w:pStyle w:val="20"/>
      <w:suff w:val="nothing"/>
      <w:lvlText w:val="%1-%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5" w15:restartNumberingAfterBreak="0">
    <w:nsid w:val="57941131"/>
    <w:multiLevelType w:val="hybridMultilevel"/>
    <w:tmpl w:val="5866A42E"/>
    <w:lvl w:ilvl="0" w:tplc="07B28B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8354079"/>
    <w:multiLevelType w:val="hybridMultilevel"/>
    <w:tmpl w:val="469ADF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8D2EDF"/>
    <w:multiLevelType w:val="hybridMultilevel"/>
    <w:tmpl w:val="C0F0489A"/>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A9B3609"/>
    <w:multiLevelType w:val="hybridMultilevel"/>
    <w:tmpl w:val="6728CBA0"/>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15:restartNumberingAfterBreak="0">
    <w:nsid w:val="60073942"/>
    <w:multiLevelType w:val="hybridMultilevel"/>
    <w:tmpl w:val="AA061D86"/>
    <w:lvl w:ilvl="0" w:tplc="72103A7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0E6289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1" w15:restartNumberingAfterBreak="0">
    <w:nsid w:val="6292476A"/>
    <w:multiLevelType w:val="hybridMultilevel"/>
    <w:tmpl w:val="DF14A8D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9458E5"/>
    <w:multiLevelType w:val="hybridMultilevel"/>
    <w:tmpl w:val="DB2CA87E"/>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FBC8D7F6">
      <w:start w:val="1"/>
      <w:numFmt w:val="bullet"/>
      <w:lvlText w:val="□"/>
      <w:lvlJc w:val="left"/>
      <w:pPr>
        <w:ind w:left="2040" w:hanging="360"/>
      </w:pPr>
      <w:rPr>
        <w:rFonts w:ascii="ＭＳ ゴシック" w:eastAsia="ＭＳ ゴシック" w:hAnsi="ＭＳ ゴシック"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CA3AE1"/>
    <w:multiLevelType w:val="hybridMultilevel"/>
    <w:tmpl w:val="16E4A7E6"/>
    <w:lvl w:ilvl="0" w:tplc="0409000F">
      <w:start w:val="1"/>
      <w:numFmt w:val="decimal"/>
      <w:lvlText w:val="%1."/>
      <w:lvlJc w:val="left"/>
      <w:pPr>
        <w:ind w:left="420" w:hanging="420"/>
      </w:pPr>
    </w:lvl>
    <w:lvl w:ilvl="1" w:tplc="EAA208C0">
      <w:start w:val="1"/>
      <w:numFmt w:val="bullet"/>
      <w:lvlText w:val=""/>
      <w:lvlJc w:val="left"/>
      <w:pPr>
        <w:ind w:left="780" w:hanging="36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6B4D5F"/>
    <w:multiLevelType w:val="hybridMultilevel"/>
    <w:tmpl w:val="F26809EE"/>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F2113F"/>
    <w:multiLevelType w:val="hybridMultilevel"/>
    <w:tmpl w:val="8C5AED04"/>
    <w:lvl w:ilvl="0" w:tplc="EAA208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657A60"/>
    <w:multiLevelType w:val="hybridMultilevel"/>
    <w:tmpl w:val="1E224816"/>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7" w15:restartNumberingAfterBreak="0">
    <w:nsid w:val="7D254EA6"/>
    <w:multiLevelType w:val="hybridMultilevel"/>
    <w:tmpl w:val="00B8E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940BD"/>
    <w:multiLevelType w:val="hybridMultilevel"/>
    <w:tmpl w:val="C8A29828"/>
    <w:lvl w:ilvl="0" w:tplc="E95E64A8">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721246"/>
    <w:multiLevelType w:val="hybridMultilevel"/>
    <w:tmpl w:val="8E7245C0"/>
    <w:lvl w:ilvl="0" w:tplc="EAA208C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5"/>
  </w:num>
  <w:num w:numId="3">
    <w:abstractNumId w:val="11"/>
  </w:num>
  <w:num w:numId="4">
    <w:abstractNumId w:val="13"/>
  </w:num>
  <w:num w:numId="5">
    <w:abstractNumId w:val="27"/>
  </w:num>
  <w:num w:numId="6">
    <w:abstractNumId w:val="9"/>
  </w:num>
  <w:num w:numId="7">
    <w:abstractNumId w:val="12"/>
  </w:num>
  <w:num w:numId="8">
    <w:abstractNumId w:val="18"/>
  </w:num>
  <w:num w:numId="9">
    <w:abstractNumId w:val="21"/>
  </w:num>
  <w:num w:numId="10">
    <w:abstractNumId w:val="9"/>
  </w:num>
  <w:num w:numId="11">
    <w:abstractNumId w:val="20"/>
  </w:num>
  <w:num w:numId="12">
    <w:abstractNumId w:val="12"/>
  </w:num>
  <w:num w:numId="13">
    <w:abstractNumId w:val="44"/>
  </w:num>
  <w:num w:numId="14">
    <w:abstractNumId w:val="49"/>
  </w:num>
  <w:num w:numId="15">
    <w:abstractNumId w:val="6"/>
  </w:num>
  <w:num w:numId="16">
    <w:abstractNumId w:val="38"/>
  </w:num>
  <w:num w:numId="17">
    <w:abstractNumId w:val="1"/>
  </w:num>
  <w:num w:numId="18">
    <w:abstractNumId w:val="46"/>
  </w:num>
  <w:num w:numId="19">
    <w:abstractNumId w:val="28"/>
  </w:num>
  <w:num w:numId="20">
    <w:abstractNumId w:val="29"/>
  </w:num>
  <w:num w:numId="21">
    <w:abstractNumId w:val="43"/>
  </w:num>
  <w:num w:numId="22">
    <w:abstractNumId w:val="32"/>
  </w:num>
  <w:num w:numId="23">
    <w:abstractNumId w:val="25"/>
  </w:num>
  <w:num w:numId="24">
    <w:abstractNumId w:val="7"/>
  </w:num>
  <w:num w:numId="25">
    <w:abstractNumId w:val="19"/>
  </w:num>
  <w:num w:numId="26">
    <w:abstractNumId w:val="16"/>
  </w:num>
  <w:num w:numId="27">
    <w:abstractNumId w:val="45"/>
  </w:num>
  <w:num w:numId="28">
    <w:abstractNumId w:val="37"/>
  </w:num>
  <w:num w:numId="29">
    <w:abstractNumId w:val="0"/>
  </w:num>
  <w:num w:numId="30">
    <w:abstractNumId w:val="40"/>
  </w:num>
  <w:num w:numId="31">
    <w:abstractNumId w:val="24"/>
  </w:num>
  <w:num w:numId="32">
    <w:abstractNumId w:val="14"/>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30"/>
  </w:num>
  <w:num w:numId="38">
    <w:abstractNumId w:val="17"/>
  </w:num>
  <w:num w:numId="39">
    <w:abstractNumId w:val="4"/>
  </w:num>
  <w:num w:numId="40">
    <w:abstractNumId w:val="42"/>
  </w:num>
  <w:num w:numId="41">
    <w:abstractNumId w:val="47"/>
  </w:num>
  <w:num w:numId="42">
    <w:abstractNumId w:val="41"/>
  </w:num>
  <w:num w:numId="43">
    <w:abstractNumId w:val="26"/>
  </w:num>
  <w:num w:numId="44">
    <w:abstractNumId w:val="36"/>
  </w:num>
  <w:num w:numId="45">
    <w:abstractNumId w:val="23"/>
  </w:num>
  <w:num w:numId="46">
    <w:abstractNumId w:val="39"/>
  </w:num>
  <w:num w:numId="47">
    <w:abstractNumId w:val="2"/>
  </w:num>
  <w:num w:numId="48">
    <w:abstractNumId w:val="33"/>
  </w:num>
  <w:num w:numId="49">
    <w:abstractNumId w:val="31"/>
  </w:num>
  <w:num w:numId="50">
    <w:abstractNumId w:val="22"/>
  </w:num>
  <w:num w:numId="51">
    <w:abstractNumId w:val="35"/>
  </w:num>
  <w:num w:numId="52">
    <w:abstractNumId w:val="15"/>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14"/>
    <w:rsid w:val="00002230"/>
    <w:rsid w:val="00006359"/>
    <w:rsid w:val="0001143B"/>
    <w:rsid w:val="000141F0"/>
    <w:rsid w:val="00020A57"/>
    <w:rsid w:val="00027732"/>
    <w:rsid w:val="00027A1E"/>
    <w:rsid w:val="00032F33"/>
    <w:rsid w:val="00035A07"/>
    <w:rsid w:val="00037CC6"/>
    <w:rsid w:val="00040DC8"/>
    <w:rsid w:val="000412BD"/>
    <w:rsid w:val="000421CB"/>
    <w:rsid w:val="00052593"/>
    <w:rsid w:val="00057A4E"/>
    <w:rsid w:val="0006054B"/>
    <w:rsid w:val="00074535"/>
    <w:rsid w:val="00074D46"/>
    <w:rsid w:val="00077500"/>
    <w:rsid w:val="00083365"/>
    <w:rsid w:val="000903DC"/>
    <w:rsid w:val="000A72CE"/>
    <w:rsid w:val="000B02FB"/>
    <w:rsid w:val="000B2104"/>
    <w:rsid w:val="000B39A6"/>
    <w:rsid w:val="000C0597"/>
    <w:rsid w:val="000C5DCD"/>
    <w:rsid w:val="000D4EB8"/>
    <w:rsid w:val="000E0CFD"/>
    <w:rsid w:val="000E14A8"/>
    <w:rsid w:val="000E1CFB"/>
    <w:rsid w:val="000E28A8"/>
    <w:rsid w:val="000F0793"/>
    <w:rsid w:val="000F17E1"/>
    <w:rsid w:val="00100036"/>
    <w:rsid w:val="00100B53"/>
    <w:rsid w:val="0010149C"/>
    <w:rsid w:val="00104ABB"/>
    <w:rsid w:val="00110685"/>
    <w:rsid w:val="00110853"/>
    <w:rsid w:val="00113639"/>
    <w:rsid w:val="0011650C"/>
    <w:rsid w:val="00123549"/>
    <w:rsid w:val="0012444C"/>
    <w:rsid w:val="00126B2E"/>
    <w:rsid w:val="001309EC"/>
    <w:rsid w:val="00145A8C"/>
    <w:rsid w:val="00146F65"/>
    <w:rsid w:val="0015245C"/>
    <w:rsid w:val="00155BE0"/>
    <w:rsid w:val="001621CC"/>
    <w:rsid w:val="001633CD"/>
    <w:rsid w:val="0016348E"/>
    <w:rsid w:val="0016409B"/>
    <w:rsid w:val="00164AB7"/>
    <w:rsid w:val="0017353D"/>
    <w:rsid w:val="001832E5"/>
    <w:rsid w:val="001833FA"/>
    <w:rsid w:val="0018682E"/>
    <w:rsid w:val="00190CBF"/>
    <w:rsid w:val="00194132"/>
    <w:rsid w:val="001942BE"/>
    <w:rsid w:val="0019643C"/>
    <w:rsid w:val="001A2F81"/>
    <w:rsid w:val="001A733B"/>
    <w:rsid w:val="001B0FFE"/>
    <w:rsid w:val="001B14B5"/>
    <w:rsid w:val="001C1A87"/>
    <w:rsid w:val="001C7F74"/>
    <w:rsid w:val="001D07D2"/>
    <w:rsid w:val="001D0CF9"/>
    <w:rsid w:val="001D3816"/>
    <w:rsid w:val="001D64D6"/>
    <w:rsid w:val="001D76BE"/>
    <w:rsid w:val="001E4735"/>
    <w:rsid w:val="001E56FA"/>
    <w:rsid w:val="001E657D"/>
    <w:rsid w:val="001E7129"/>
    <w:rsid w:val="001E7EB4"/>
    <w:rsid w:val="001F3CD5"/>
    <w:rsid w:val="00206AFB"/>
    <w:rsid w:val="002174FD"/>
    <w:rsid w:val="00230288"/>
    <w:rsid w:val="00231F70"/>
    <w:rsid w:val="00235279"/>
    <w:rsid w:val="00237454"/>
    <w:rsid w:val="0024022E"/>
    <w:rsid w:val="002431F7"/>
    <w:rsid w:val="00243AE9"/>
    <w:rsid w:val="00245556"/>
    <w:rsid w:val="00250E21"/>
    <w:rsid w:val="002531B4"/>
    <w:rsid w:val="002615C9"/>
    <w:rsid w:val="00267E1F"/>
    <w:rsid w:val="00267E96"/>
    <w:rsid w:val="00274CC6"/>
    <w:rsid w:val="00274DA0"/>
    <w:rsid w:val="00283B32"/>
    <w:rsid w:val="00285CC9"/>
    <w:rsid w:val="00291A54"/>
    <w:rsid w:val="00291EAB"/>
    <w:rsid w:val="00294077"/>
    <w:rsid w:val="002977DC"/>
    <w:rsid w:val="00297F97"/>
    <w:rsid w:val="002A406E"/>
    <w:rsid w:val="002C31CC"/>
    <w:rsid w:val="002D3629"/>
    <w:rsid w:val="002D60DF"/>
    <w:rsid w:val="002D7D73"/>
    <w:rsid w:val="002E0153"/>
    <w:rsid w:val="002E56B1"/>
    <w:rsid w:val="002E6476"/>
    <w:rsid w:val="002F3F98"/>
    <w:rsid w:val="0030214B"/>
    <w:rsid w:val="003035BE"/>
    <w:rsid w:val="0030592E"/>
    <w:rsid w:val="00307265"/>
    <w:rsid w:val="00315ADF"/>
    <w:rsid w:val="0031624E"/>
    <w:rsid w:val="00322BDA"/>
    <w:rsid w:val="003251DB"/>
    <w:rsid w:val="003313D5"/>
    <w:rsid w:val="003324D3"/>
    <w:rsid w:val="00333091"/>
    <w:rsid w:val="0033654C"/>
    <w:rsid w:val="00351A5B"/>
    <w:rsid w:val="003524A9"/>
    <w:rsid w:val="003571FF"/>
    <w:rsid w:val="00357757"/>
    <w:rsid w:val="00364AD8"/>
    <w:rsid w:val="003732BB"/>
    <w:rsid w:val="00383F29"/>
    <w:rsid w:val="00394BA1"/>
    <w:rsid w:val="003A0B52"/>
    <w:rsid w:val="003A1550"/>
    <w:rsid w:val="003A3719"/>
    <w:rsid w:val="003A3767"/>
    <w:rsid w:val="003A6B19"/>
    <w:rsid w:val="003B6419"/>
    <w:rsid w:val="003B79F6"/>
    <w:rsid w:val="003C06CE"/>
    <w:rsid w:val="003C1360"/>
    <w:rsid w:val="003C5D4D"/>
    <w:rsid w:val="003C70E5"/>
    <w:rsid w:val="003D2F0B"/>
    <w:rsid w:val="003D3807"/>
    <w:rsid w:val="003D535F"/>
    <w:rsid w:val="003D6911"/>
    <w:rsid w:val="003D7811"/>
    <w:rsid w:val="003D7898"/>
    <w:rsid w:val="003E0159"/>
    <w:rsid w:val="003E0E8B"/>
    <w:rsid w:val="003E59A3"/>
    <w:rsid w:val="003F1553"/>
    <w:rsid w:val="003F2595"/>
    <w:rsid w:val="003F3570"/>
    <w:rsid w:val="0041220C"/>
    <w:rsid w:val="004173D3"/>
    <w:rsid w:val="004202B5"/>
    <w:rsid w:val="004215D7"/>
    <w:rsid w:val="00430C94"/>
    <w:rsid w:val="00430DE9"/>
    <w:rsid w:val="00442276"/>
    <w:rsid w:val="0044413F"/>
    <w:rsid w:val="00460D5B"/>
    <w:rsid w:val="00460DD7"/>
    <w:rsid w:val="0046205F"/>
    <w:rsid w:val="00467377"/>
    <w:rsid w:val="004708EA"/>
    <w:rsid w:val="00487C07"/>
    <w:rsid w:val="00491E53"/>
    <w:rsid w:val="004A04DA"/>
    <w:rsid w:val="004A1149"/>
    <w:rsid w:val="004A32D9"/>
    <w:rsid w:val="004B3EEB"/>
    <w:rsid w:val="004B42B1"/>
    <w:rsid w:val="004C0B95"/>
    <w:rsid w:val="004C3927"/>
    <w:rsid w:val="004D4820"/>
    <w:rsid w:val="004D5265"/>
    <w:rsid w:val="004E0AF8"/>
    <w:rsid w:val="004E1166"/>
    <w:rsid w:val="004F0B74"/>
    <w:rsid w:val="004F378E"/>
    <w:rsid w:val="004F71F0"/>
    <w:rsid w:val="005003EB"/>
    <w:rsid w:val="00507294"/>
    <w:rsid w:val="00512D42"/>
    <w:rsid w:val="005154EE"/>
    <w:rsid w:val="005163A1"/>
    <w:rsid w:val="005231C1"/>
    <w:rsid w:val="005318EF"/>
    <w:rsid w:val="00540567"/>
    <w:rsid w:val="005410AC"/>
    <w:rsid w:val="0054171B"/>
    <w:rsid w:val="005438BD"/>
    <w:rsid w:val="00544C80"/>
    <w:rsid w:val="005456E8"/>
    <w:rsid w:val="00546A10"/>
    <w:rsid w:val="00547247"/>
    <w:rsid w:val="00551E46"/>
    <w:rsid w:val="00567C98"/>
    <w:rsid w:val="00572427"/>
    <w:rsid w:val="00595C1F"/>
    <w:rsid w:val="005A7ADD"/>
    <w:rsid w:val="005C248A"/>
    <w:rsid w:val="005D22DC"/>
    <w:rsid w:val="005D3D59"/>
    <w:rsid w:val="005D55DB"/>
    <w:rsid w:val="005D5E32"/>
    <w:rsid w:val="005E2159"/>
    <w:rsid w:val="005E3184"/>
    <w:rsid w:val="005F3061"/>
    <w:rsid w:val="005F315E"/>
    <w:rsid w:val="00605332"/>
    <w:rsid w:val="00610492"/>
    <w:rsid w:val="0061308D"/>
    <w:rsid w:val="006141C1"/>
    <w:rsid w:val="00623719"/>
    <w:rsid w:val="006252BE"/>
    <w:rsid w:val="00626AF7"/>
    <w:rsid w:val="00627F59"/>
    <w:rsid w:val="006359D5"/>
    <w:rsid w:val="00663FF5"/>
    <w:rsid w:val="0066679B"/>
    <w:rsid w:val="00666E69"/>
    <w:rsid w:val="00666ECB"/>
    <w:rsid w:val="00667083"/>
    <w:rsid w:val="006673D5"/>
    <w:rsid w:val="006674FF"/>
    <w:rsid w:val="00667F57"/>
    <w:rsid w:val="00670EAC"/>
    <w:rsid w:val="00671BF3"/>
    <w:rsid w:val="006803B0"/>
    <w:rsid w:val="00681FFD"/>
    <w:rsid w:val="00683F48"/>
    <w:rsid w:val="006860AD"/>
    <w:rsid w:val="00687A7A"/>
    <w:rsid w:val="00694325"/>
    <w:rsid w:val="006A0F62"/>
    <w:rsid w:val="006A7AC9"/>
    <w:rsid w:val="006B7AF7"/>
    <w:rsid w:val="006C0C62"/>
    <w:rsid w:val="006C16F1"/>
    <w:rsid w:val="006D330B"/>
    <w:rsid w:val="006E55CC"/>
    <w:rsid w:val="006E74CF"/>
    <w:rsid w:val="006F1166"/>
    <w:rsid w:val="00710872"/>
    <w:rsid w:val="00714617"/>
    <w:rsid w:val="007161C5"/>
    <w:rsid w:val="00717536"/>
    <w:rsid w:val="00717891"/>
    <w:rsid w:val="00722AE6"/>
    <w:rsid w:val="00736DD4"/>
    <w:rsid w:val="00745616"/>
    <w:rsid w:val="00757C70"/>
    <w:rsid w:val="00760EA0"/>
    <w:rsid w:val="0076113A"/>
    <w:rsid w:val="00764883"/>
    <w:rsid w:val="00767828"/>
    <w:rsid w:val="00773FEF"/>
    <w:rsid w:val="007746ED"/>
    <w:rsid w:val="00780ABA"/>
    <w:rsid w:val="0078129C"/>
    <w:rsid w:val="00781B0A"/>
    <w:rsid w:val="00790127"/>
    <w:rsid w:val="0079136D"/>
    <w:rsid w:val="00792DB1"/>
    <w:rsid w:val="007943F6"/>
    <w:rsid w:val="007A0185"/>
    <w:rsid w:val="007A108D"/>
    <w:rsid w:val="007A56B0"/>
    <w:rsid w:val="007B5E19"/>
    <w:rsid w:val="007C1ADD"/>
    <w:rsid w:val="007C3986"/>
    <w:rsid w:val="007C3D50"/>
    <w:rsid w:val="007C591B"/>
    <w:rsid w:val="007D1948"/>
    <w:rsid w:val="007D3F80"/>
    <w:rsid w:val="007F4375"/>
    <w:rsid w:val="007F5B46"/>
    <w:rsid w:val="008020BD"/>
    <w:rsid w:val="0080373A"/>
    <w:rsid w:val="00804C00"/>
    <w:rsid w:val="008135D8"/>
    <w:rsid w:val="0081577E"/>
    <w:rsid w:val="00817A07"/>
    <w:rsid w:val="008212A4"/>
    <w:rsid w:val="00831435"/>
    <w:rsid w:val="008359CB"/>
    <w:rsid w:val="0083626B"/>
    <w:rsid w:val="0084163E"/>
    <w:rsid w:val="008434DE"/>
    <w:rsid w:val="00843678"/>
    <w:rsid w:val="00844037"/>
    <w:rsid w:val="008572B8"/>
    <w:rsid w:val="008650C8"/>
    <w:rsid w:val="008754C6"/>
    <w:rsid w:val="00876D9A"/>
    <w:rsid w:val="00882E26"/>
    <w:rsid w:val="00885522"/>
    <w:rsid w:val="00886115"/>
    <w:rsid w:val="008863C0"/>
    <w:rsid w:val="00886A21"/>
    <w:rsid w:val="00887EA9"/>
    <w:rsid w:val="00890510"/>
    <w:rsid w:val="00893C15"/>
    <w:rsid w:val="008940DB"/>
    <w:rsid w:val="00896B2C"/>
    <w:rsid w:val="00897D30"/>
    <w:rsid w:val="008B10F9"/>
    <w:rsid w:val="008C75F1"/>
    <w:rsid w:val="008D7AA7"/>
    <w:rsid w:val="008E6EB6"/>
    <w:rsid w:val="008F2B9B"/>
    <w:rsid w:val="008F5EE2"/>
    <w:rsid w:val="008F6F47"/>
    <w:rsid w:val="008F7099"/>
    <w:rsid w:val="00903292"/>
    <w:rsid w:val="00903BE8"/>
    <w:rsid w:val="00907843"/>
    <w:rsid w:val="00911418"/>
    <w:rsid w:val="00920A15"/>
    <w:rsid w:val="00922A3A"/>
    <w:rsid w:val="00926ECA"/>
    <w:rsid w:val="009354E5"/>
    <w:rsid w:val="0093657C"/>
    <w:rsid w:val="009412CB"/>
    <w:rsid w:val="00944B32"/>
    <w:rsid w:val="00944FB1"/>
    <w:rsid w:val="009450A3"/>
    <w:rsid w:val="00946B10"/>
    <w:rsid w:val="00950873"/>
    <w:rsid w:val="009520AB"/>
    <w:rsid w:val="0096417A"/>
    <w:rsid w:val="00965CAA"/>
    <w:rsid w:val="009750D5"/>
    <w:rsid w:val="00976A31"/>
    <w:rsid w:val="00980658"/>
    <w:rsid w:val="00984F34"/>
    <w:rsid w:val="00996907"/>
    <w:rsid w:val="009A27B6"/>
    <w:rsid w:val="009B6455"/>
    <w:rsid w:val="009B7350"/>
    <w:rsid w:val="009B7FD6"/>
    <w:rsid w:val="009C1ECC"/>
    <w:rsid w:val="009C38DE"/>
    <w:rsid w:val="009C6310"/>
    <w:rsid w:val="009C64FE"/>
    <w:rsid w:val="009C74ED"/>
    <w:rsid w:val="009D1354"/>
    <w:rsid w:val="009D310D"/>
    <w:rsid w:val="009D3CB1"/>
    <w:rsid w:val="009D69A4"/>
    <w:rsid w:val="009E02F4"/>
    <w:rsid w:val="009E05D1"/>
    <w:rsid w:val="009E10D4"/>
    <w:rsid w:val="009E2E61"/>
    <w:rsid w:val="009F1769"/>
    <w:rsid w:val="00A06343"/>
    <w:rsid w:val="00A10B0E"/>
    <w:rsid w:val="00A10D58"/>
    <w:rsid w:val="00A11957"/>
    <w:rsid w:val="00A208FE"/>
    <w:rsid w:val="00A23E37"/>
    <w:rsid w:val="00A23E8C"/>
    <w:rsid w:val="00A27A08"/>
    <w:rsid w:val="00A30F48"/>
    <w:rsid w:val="00A318B6"/>
    <w:rsid w:val="00A35357"/>
    <w:rsid w:val="00A36299"/>
    <w:rsid w:val="00A36C98"/>
    <w:rsid w:val="00A413E8"/>
    <w:rsid w:val="00A45948"/>
    <w:rsid w:val="00A46FBB"/>
    <w:rsid w:val="00A57139"/>
    <w:rsid w:val="00A57BB3"/>
    <w:rsid w:val="00A60CC3"/>
    <w:rsid w:val="00A617D3"/>
    <w:rsid w:val="00A728AA"/>
    <w:rsid w:val="00A74D96"/>
    <w:rsid w:val="00A7722B"/>
    <w:rsid w:val="00A7796E"/>
    <w:rsid w:val="00A86A2E"/>
    <w:rsid w:val="00A90F61"/>
    <w:rsid w:val="00A923B7"/>
    <w:rsid w:val="00AA4611"/>
    <w:rsid w:val="00AB09EF"/>
    <w:rsid w:val="00AB2C59"/>
    <w:rsid w:val="00AC6485"/>
    <w:rsid w:val="00AD0533"/>
    <w:rsid w:val="00AD2C3F"/>
    <w:rsid w:val="00AE0849"/>
    <w:rsid w:val="00AE203A"/>
    <w:rsid w:val="00AE735F"/>
    <w:rsid w:val="00AF0ED2"/>
    <w:rsid w:val="00AF44AE"/>
    <w:rsid w:val="00B030D2"/>
    <w:rsid w:val="00B102E6"/>
    <w:rsid w:val="00B13D6B"/>
    <w:rsid w:val="00B15335"/>
    <w:rsid w:val="00B15902"/>
    <w:rsid w:val="00B177A5"/>
    <w:rsid w:val="00B2039C"/>
    <w:rsid w:val="00B2337D"/>
    <w:rsid w:val="00B27CCD"/>
    <w:rsid w:val="00B377A4"/>
    <w:rsid w:val="00B46541"/>
    <w:rsid w:val="00B50B07"/>
    <w:rsid w:val="00B561EF"/>
    <w:rsid w:val="00B62B1D"/>
    <w:rsid w:val="00B66E5B"/>
    <w:rsid w:val="00B67CDD"/>
    <w:rsid w:val="00B7740D"/>
    <w:rsid w:val="00B81A14"/>
    <w:rsid w:val="00B83136"/>
    <w:rsid w:val="00B84745"/>
    <w:rsid w:val="00B86493"/>
    <w:rsid w:val="00B86E1D"/>
    <w:rsid w:val="00B96BAA"/>
    <w:rsid w:val="00B97875"/>
    <w:rsid w:val="00BA107D"/>
    <w:rsid w:val="00BA1D1A"/>
    <w:rsid w:val="00BA6A96"/>
    <w:rsid w:val="00BB12AD"/>
    <w:rsid w:val="00BB23E0"/>
    <w:rsid w:val="00BB7726"/>
    <w:rsid w:val="00BC5162"/>
    <w:rsid w:val="00BC5CA8"/>
    <w:rsid w:val="00BC69CA"/>
    <w:rsid w:val="00BC7D29"/>
    <w:rsid w:val="00BD15A2"/>
    <w:rsid w:val="00BD1E6A"/>
    <w:rsid w:val="00BD4187"/>
    <w:rsid w:val="00BD427B"/>
    <w:rsid w:val="00BD42CD"/>
    <w:rsid w:val="00BD4C51"/>
    <w:rsid w:val="00BD6468"/>
    <w:rsid w:val="00BD6F1C"/>
    <w:rsid w:val="00BE0997"/>
    <w:rsid w:val="00BE0FC7"/>
    <w:rsid w:val="00BE2C04"/>
    <w:rsid w:val="00BF26F1"/>
    <w:rsid w:val="00C024C5"/>
    <w:rsid w:val="00C05A54"/>
    <w:rsid w:val="00C079EE"/>
    <w:rsid w:val="00C130C0"/>
    <w:rsid w:val="00C13109"/>
    <w:rsid w:val="00C1483A"/>
    <w:rsid w:val="00C202A6"/>
    <w:rsid w:val="00C204C2"/>
    <w:rsid w:val="00C25509"/>
    <w:rsid w:val="00C25571"/>
    <w:rsid w:val="00C27247"/>
    <w:rsid w:val="00C32A3D"/>
    <w:rsid w:val="00C5182B"/>
    <w:rsid w:val="00C5371B"/>
    <w:rsid w:val="00C55531"/>
    <w:rsid w:val="00C6098D"/>
    <w:rsid w:val="00C70D15"/>
    <w:rsid w:val="00C7252C"/>
    <w:rsid w:val="00C73CC8"/>
    <w:rsid w:val="00C76970"/>
    <w:rsid w:val="00C77F2A"/>
    <w:rsid w:val="00C81C9D"/>
    <w:rsid w:val="00C85D17"/>
    <w:rsid w:val="00C8623C"/>
    <w:rsid w:val="00CA4927"/>
    <w:rsid w:val="00CB2C3E"/>
    <w:rsid w:val="00CB2FCF"/>
    <w:rsid w:val="00CB4ECE"/>
    <w:rsid w:val="00CC14DA"/>
    <w:rsid w:val="00CC1AC1"/>
    <w:rsid w:val="00CC2BA7"/>
    <w:rsid w:val="00CC5E4C"/>
    <w:rsid w:val="00CC6328"/>
    <w:rsid w:val="00CD74BD"/>
    <w:rsid w:val="00CE3D2F"/>
    <w:rsid w:val="00D0613E"/>
    <w:rsid w:val="00D119BF"/>
    <w:rsid w:val="00D13E1B"/>
    <w:rsid w:val="00D1565C"/>
    <w:rsid w:val="00D17B03"/>
    <w:rsid w:val="00D22E71"/>
    <w:rsid w:val="00D26D7D"/>
    <w:rsid w:val="00D2715E"/>
    <w:rsid w:val="00D34B12"/>
    <w:rsid w:val="00D371AC"/>
    <w:rsid w:val="00D40C4D"/>
    <w:rsid w:val="00D4279B"/>
    <w:rsid w:val="00D42DAB"/>
    <w:rsid w:val="00D508C7"/>
    <w:rsid w:val="00D5123E"/>
    <w:rsid w:val="00D52E6A"/>
    <w:rsid w:val="00D53045"/>
    <w:rsid w:val="00D676B5"/>
    <w:rsid w:val="00D74644"/>
    <w:rsid w:val="00D80066"/>
    <w:rsid w:val="00D82C9D"/>
    <w:rsid w:val="00D87C47"/>
    <w:rsid w:val="00D9009F"/>
    <w:rsid w:val="00D9078B"/>
    <w:rsid w:val="00D97E11"/>
    <w:rsid w:val="00DA3082"/>
    <w:rsid w:val="00DB00BA"/>
    <w:rsid w:val="00DB01DE"/>
    <w:rsid w:val="00DB6B02"/>
    <w:rsid w:val="00DC0F4A"/>
    <w:rsid w:val="00DC5BE1"/>
    <w:rsid w:val="00DD01C6"/>
    <w:rsid w:val="00DD15E5"/>
    <w:rsid w:val="00DD3754"/>
    <w:rsid w:val="00DD7E1A"/>
    <w:rsid w:val="00DE68EE"/>
    <w:rsid w:val="00E037F8"/>
    <w:rsid w:val="00E109A7"/>
    <w:rsid w:val="00E15151"/>
    <w:rsid w:val="00E236F5"/>
    <w:rsid w:val="00E32E19"/>
    <w:rsid w:val="00E36733"/>
    <w:rsid w:val="00E36901"/>
    <w:rsid w:val="00E42BDF"/>
    <w:rsid w:val="00E6556A"/>
    <w:rsid w:val="00E704FB"/>
    <w:rsid w:val="00E73346"/>
    <w:rsid w:val="00E74859"/>
    <w:rsid w:val="00E8022C"/>
    <w:rsid w:val="00E81BF1"/>
    <w:rsid w:val="00E84579"/>
    <w:rsid w:val="00E850C7"/>
    <w:rsid w:val="00E86698"/>
    <w:rsid w:val="00E94675"/>
    <w:rsid w:val="00EA02A8"/>
    <w:rsid w:val="00EA4FDC"/>
    <w:rsid w:val="00EA5440"/>
    <w:rsid w:val="00EA5BA8"/>
    <w:rsid w:val="00EB59A1"/>
    <w:rsid w:val="00EB657B"/>
    <w:rsid w:val="00EC09BD"/>
    <w:rsid w:val="00EC179D"/>
    <w:rsid w:val="00EC38AE"/>
    <w:rsid w:val="00EC39AE"/>
    <w:rsid w:val="00EE6049"/>
    <w:rsid w:val="00EF0198"/>
    <w:rsid w:val="00EF5868"/>
    <w:rsid w:val="00F002B3"/>
    <w:rsid w:val="00F0116D"/>
    <w:rsid w:val="00F01765"/>
    <w:rsid w:val="00F062A2"/>
    <w:rsid w:val="00F06683"/>
    <w:rsid w:val="00F17487"/>
    <w:rsid w:val="00F27009"/>
    <w:rsid w:val="00F329E7"/>
    <w:rsid w:val="00F33607"/>
    <w:rsid w:val="00F3756A"/>
    <w:rsid w:val="00F40BF4"/>
    <w:rsid w:val="00F43B3D"/>
    <w:rsid w:val="00F44941"/>
    <w:rsid w:val="00F45376"/>
    <w:rsid w:val="00F464A6"/>
    <w:rsid w:val="00F624A8"/>
    <w:rsid w:val="00F64F8B"/>
    <w:rsid w:val="00F70149"/>
    <w:rsid w:val="00F71A8D"/>
    <w:rsid w:val="00F71AE0"/>
    <w:rsid w:val="00F73DE9"/>
    <w:rsid w:val="00F77570"/>
    <w:rsid w:val="00F816D0"/>
    <w:rsid w:val="00F829E4"/>
    <w:rsid w:val="00F90336"/>
    <w:rsid w:val="00F91733"/>
    <w:rsid w:val="00F96712"/>
    <w:rsid w:val="00FC653D"/>
    <w:rsid w:val="00FD0307"/>
    <w:rsid w:val="00FE0E42"/>
    <w:rsid w:val="00FE532D"/>
    <w:rsid w:val="00FE7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2976C"/>
  <w15:chartTrackingRefBased/>
  <w15:docId w15:val="{E952F65C-5A3F-4FA6-A342-4994A03B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70"/>
    <w:pPr>
      <w:widowControl w:val="0"/>
      <w:jc w:val="both"/>
    </w:pPr>
  </w:style>
  <w:style w:type="paragraph" w:styleId="1">
    <w:name w:val="heading 1"/>
    <w:basedOn w:val="a"/>
    <w:next w:val="a"/>
    <w:link w:val="11"/>
    <w:uiPriority w:val="9"/>
    <w:qFormat/>
    <w:rsid w:val="00B46541"/>
    <w:pPr>
      <w:keepNext/>
      <w:numPr>
        <w:numId w:val="31"/>
      </w:numPr>
      <w:outlineLvl w:val="0"/>
    </w:pPr>
    <w:rPr>
      <w:rFonts w:asciiTheme="majorHAnsi" w:eastAsia="ＭＳ ゴシック" w:hAnsiTheme="majorHAnsi" w:cstheme="majorBidi"/>
      <w:sz w:val="24"/>
      <w:szCs w:val="24"/>
    </w:rPr>
  </w:style>
  <w:style w:type="paragraph" w:styleId="2">
    <w:name w:val="heading 2"/>
    <w:basedOn w:val="a"/>
    <w:link w:val="21"/>
    <w:uiPriority w:val="9"/>
    <w:unhideWhenUsed/>
    <w:qFormat/>
    <w:rsid w:val="00B46541"/>
    <w:pPr>
      <w:numPr>
        <w:numId w:val="32"/>
      </w:numPr>
      <w:autoSpaceDE w:val="0"/>
      <w:autoSpaceDN w:val="0"/>
      <w:spacing w:before="71"/>
      <w:jc w:val="left"/>
      <w:outlineLvl w:val="1"/>
    </w:pPr>
    <w:rPr>
      <w:rFonts w:ascii="ＭＳ ゴシック" w:eastAsia="ＭＳ ゴシック" w:hAnsi="ＭＳ ゴシック" w:cs="ＭＳ ゴシック"/>
      <w:bCs/>
      <w:kern w:val="0"/>
      <w:lang w:eastAsia="en-US"/>
    </w:rPr>
  </w:style>
  <w:style w:type="paragraph" w:styleId="30">
    <w:name w:val="heading 3"/>
    <w:basedOn w:val="a"/>
    <w:next w:val="a"/>
    <w:link w:val="31"/>
    <w:uiPriority w:val="9"/>
    <w:unhideWhenUsed/>
    <w:qFormat/>
    <w:rsid w:val="00F7757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B46541"/>
    <w:rPr>
      <w:rFonts w:asciiTheme="majorHAnsi" w:eastAsia="ＭＳ ゴシック" w:hAnsiTheme="majorHAnsi" w:cstheme="majorBidi"/>
      <w:sz w:val="24"/>
      <w:szCs w:val="24"/>
    </w:rPr>
  </w:style>
  <w:style w:type="paragraph" w:styleId="a3">
    <w:name w:val="Title"/>
    <w:basedOn w:val="a"/>
    <w:next w:val="a"/>
    <w:link w:val="a4"/>
    <w:uiPriority w:val="10"/>
    <w:qFormat/>
    <w:rsid w:val="00CC5E4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C5E4C"/>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670EAC"/>
  </w:style>
  <w:style w:type="character" w:customStyle="1" w:styleId="a6">
    <w:name w:val="日付 (文字)"/>
    <w:basedOn w:val="a0"/>
    <w:link w:val="a5"/>
    <w:uiPriority w:val="99"/>
    <w:semiHidden/>
    <w:rsid w:val="00670EAC"/>
  </w:style>
  <w:style w:type="paragraph" w:styleId="a7">
    <w:name w:val="List Paragraph"/>
    <w:basedOn w:val="a"/>
    <w:uiPriority w:val="34"/>
    <w:qFormat/>
    <w:rsid w:val="007A108D"/>
    <w:pPr>
      <w:ind w:leftChars="400" w:left="840"/>
    </w:pPr>
  </w:style>
  <w:style w:type="table" w:styleId="a8">
    <w:name w:val="Table Grid"/>
    <w:basedOn w:val="a1"/>
    <w:uiPriority w:val="39"/>
    <w:rsid w:val="0092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4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C202A6"/>
    <w:rPr>
      <w:sz w:val="18"/>
      <w:szCs w:val="18"/>
    </w:rPr>
  </w:style>
  <w:style w:type="paragraph" w:styleId="aa">
    <w:name w:val="annotation text"/>
    <w:basedOn w:val="a"/>
    <w:link w:val="ab"/>
    <w:uiPriority w:val="99"/>
    <w:semiHidden/>
    <w:unhideWhenUsed/>
    <w:rsid w:val="00C202A6"/>
    <w:pPr>
      <w:jc w:val="left"/>
    </w:pPr>
  </w:style>
  <w:style w:type="character" w:customStyle="1" w:styleId="ab">
    <w:name w:val="コメント文字列 (文字)"/>
    <w:basedOn w:val="a0"/>
    <w:link w:val="aa"/>
    <w:uiPriority w:val="99"/>
    <w:semiHidden/>
    <w:rsid w:val="00C202A6"/>
  </w:style>
  <w:style w:type="paragraph" w:styleId="ac">
    <w:name w:val="annotation subject"/>
    <w:basedOn w:val="aa"/>
    <w:next w:val="aa"/>
    <w:link w:val="ad"/>
    <w:uiPriority w:val="99"/>
    <w:semiHidden/>
    <w:unhideWhenUsed/>
    <w:rsid w:val="00C202A6"/>
    <w:rPr>
      <w:b/>
      <w:bCs/>
    </w:rPr>
  </w:style>
  <w:style w:type="character" w:customStyle="1" w:styleId="ad">
    <w:name w:val="コメント内容 (文字)"/>
    <w:basedOn w:val="ab"/>
    <w:link w:val="ac"/>
    <w:uiPriority w:val="99"/>
    <w:semiHidden/>
    <w:rsid w:val="00C202A6"/>
    <w:rPr>
      <w:b/>
      <w:bCs/>
    </w:rPr>
  </w:style>
  <w:style w:type="paragraph" w:styleId="ae">
    <w:name w:val="Balloon Text"/>
    <w:basedOn w:val="a"/>
    <w:link w:val="af"/>
    <w:uiPriority w:val="99"/>
    <w:semiHidden/>
    <w:unhideWhenUsed/>
    <w:rsid w:val="00C202A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02A6"/>
    <w:rPr>
      <w:rFonts w:asciiTheme="majorHAnsi" w:eastAsiaTheme="majorEastAsia" w:hAnsiTheme="majorHAnsi" w:cstheme="majorBidi"/>
      <w:sz w:val="18"/>
      <w:szCs w:val="18"/>
    </w:rPr>
  </w:style>
  <w:style w:type="paragraph" w:customStyle="1" w:styleId="Default">
    <w:name w:val="Default"/>
    <w:rsid w:val="00FD0307"/>
    <w:pPr>
      <w:widowControl w:val="0"/>
      <w:autoSpaceDE w:val="0"/>
      <w:autoSpaceDN w:val="0"/>
      <w:adjustRightInd w:val="0"/>
    </w:pPr>
    <w:rPr>
      <w:rFonts w:ascii="ＭＳ飢..." w:eastAsia="ＭＳ飢..." w:cs="ＭＳ飢..."/>
      <w:color w:val="000000"/>
      <w:kern w:val="0"/>
      <w:sz w:val="24"/>
      <w:szCs w:val="24"/>
    </w:rPr>
  </w:style>
  <w:style w:type="paragraph" w:styleId="af0">
    <w:name w:val="header"/>
    <w:basedOn w:val="a"/>
    <w:link w:val="af1"/>
    <w:uiPriority w:val="99"/>
    <w:unhideWhenUsed/>
    <w:rsid w:val="001D76BE"/>
    <w:pPr>
      <w:tabs>
        <w:tab w:val="center" w:pos="4252"/>
        <w:tab w:val="right" w:pos="8504"/>
      </w:tabs>
      <w:snapToGrid w:val="0"/>
    </w:pPr>
  </w:style>
  <w:style w:type="character" w:customStyle="1" w:styleId="af1">
    <w:name w:val="ヘッダー (文字)"/>
    <w:basedOn w:val="a0"/>
    <w:link w:val="af0"/>
    <w:uiPriority w:val="99"/>
    <w:rsid w:val="001D76BE"/>
  </w:style>
  <w:style w:type="paragraph" w:styleId="af2">
    <w:name w:val="footer"/>
    <w:basedOn w:val="a"/>
    <w:link w:val="af3"/>
    <w:uiPriority w:val="99"/>
    <w:unhideWhenUsed/>
    <w:rsid w:val="001D76BE"/>
    <w:pPr>
      <w:tabs>
        <w:tab w:val="center" w:pos="4252"/>
        <w:tab w:val="right" w:pos="8504"/>
      </w:tabs>
      <w:snapToGrid w:val="0"/>
    </w:pPr>
  </w:style>
  <w:style w:type="character" w:customStyle="1" w:styleId="af3">
    <w:name w:val="フッター (文字)"/>
    <w:basedOn w:val="a0"/>
    <w:link w:val="af2"/>
    <w:uiPriority w:val="99"/>
    <w:rsid w:val="001D76BE"/>
  </w:style>
  <w:style w:type="character" w:styleId="af4">
    <w:name w:val="Hyperlink"/>
    <w:basedOn w:val="a0"/>
    <w:uiPriority w:val="99"/>
    <w:unhideWhenUsed/>
    <w:rsid w:val="00D2715E"/>
    <w:rPr>
      <w:color w:val="0563C1" w:themeColor="hyperlink"/>
      <w:u w:val="single"/>
    </w:rPr>
  </w:style>
  <w:style w:type="character" w:customStyle="1" w:styleId="12">
    <w:name w:val="未解決のメンション1"/>
    <w:basedOn w:val="a0"/>
    <w:uiPriority w:val="99"/>
    <w:semiHidden/>
    <w:unhideWhenUsed/>
    <w:rsid w:val="00D2715E"/>
    <w:rPr>
      <w:color w:val="605E5C"/>
      <w:shd w:val="clear" w:color="auto" w:fill="E1DFDD"/>
    </w:rPr>
  </w:style>
  <w:style w:type="character" w:customStyle="1" w:styleId="21">
    <w:name w:val="見出し 2 (文字)"/>
    <w:basedOn w:val="a0"/>
    <w:link w:val="2"/>
    <w:uiPriority w:val="9"/>
    <w:rsid w:val="00B46541"/>
    <w:rPr>
      <w:rFonts w:ascii="ＭＳ ゴシック" w:eastAsia="ＭＳ ゴシック" w:hAnsi="ＭＳ ゴシック" w:cs="ＭＳ ゴシック"/>
      <w:bCs/>
      <w:kern w:val="0"/>
      <w:lang w:eastAsia="en-US"/>
    </w:rPr>
  </w:style>
  <w:style w:type="table" w:customStyle="1" w:styleId="TableNormal">
    <w:name w:val="Table Normal"/>
    <w:uiPriority w:val="2"/>
    <w:semiHidden/>
    <w:unhideWhenUsed/>
    <w:qFormat/>
    <w:rsid w:val="00206AF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206AFB"/>
    <w:pPr>
      <w:autoSpaceDE w:val="0"/>
      <w:autoSpaceDN w:val="0"/>
      <w:jc w:val="left"/>
    </w:pPr>
    <w:rPr>
      <w:rFonts w:ascii="ＭＳ ゴシック" w:eastAsia="ＭＳ ゴシック" w:hAnsi="ＭＳ ゴシック" w:cs="ＭＳ ゴシック"/>
      <w:kern w:val="0"/>
      <w:lang w:eastAsia="en-US"/>
    </w:rPr>
  </w:style>
  <w:style w:type="character" w:customStyle="1" w:styleId="af6">
    <w:name w:val="本文 (文字)"/>
    <w:basedOn w:val="a0"/>
    <w:link w:val="af5"/>
    <w:uiPriority w:val="1"/>
    <w:rsid w:val="00206AFB"/>
    <w:rPr>
      <w:rFonts w:ascii="ＭＳ ゴシック" w:eastAsia="ＭＳ ゴシック" w:hAnsi="ＭＳ ゴシック" w:cs="ＭＳ ゴシック"/>
      <w:kern w:val="0"/>
      <w:szCs w:val="21"/>
      <w:lang w:eastAsia="en-US"/>
    </w:rPr>
  </w:style>
  <w:style w:type="paragraph" w:customStyle="1" w:styleId="TableParagraph">
    <w:name w:val="Table Paragraph"/>
    <w:basedOn w:val="a"/>
    <w:uiPriority w:val="1"/>
    <w:qFormat/>
    <w:rsid w:val="00206AFB"/>
    <w:pPr>
      <w:autoSpaceDE w:val="0"/>
      <w:autoSpaceDN w:val="0"/>
      <w:ind w:left="98"/>
      <w:jc w:val="left"/>
    </w:pPr>
    <w:rPr>
      <w:rFonts w:ascii="ＭＳ ゴシック" w:eastAsia="ＭＳ ゴシック" w:hAnsi="ＭＳ ゴシック" w:cs="ＭＳ ゴシック"/>
      <w:kern w:val="0"/>
      <w:sz w:val="22"/>
      <w:lang w:eastAsia="en-US"/>
    </w:rPr>
  </w:style>
  <w:style w:type="paragraph" w:styleId="af7">
    <w:name w:val="TOC Heading"/>
    <w:basedOn w:val="1"/>
    <w:next w:val="a"/>
    <w:uiPriority w:val="39"/>
    <w:unhideWhenUsed/>
    <w:qFormat/>
    <w:rsid w:val="003E0E8B"/>
    <w:pPr>
      <w:keepLines/>
      <w:widowControl/>
      <w:spacing w:before="240" w:line="259" w:lineRule="auto"/>
      <w:jc w:val="left"/>
      <w:outlineLvl w:val="9"/>
    </w:pPr>
    <w:rPr>
      <w:color w:val="2F5496" w:themeColor="accent1" w:themeShade="BF"/>
      <w:kern w:val="0"/>
      <w:sz w:val="32"/>
      <w:szCs w:val="32"/>
    </w:rPr>
  </w:style>
  <w:style w:type="paragraph" w:styleId="13">
    <w:name w:val="toc 1"/>
    <w:basedOn w:val="a"/>
    <w:next w:val="a"/>
    <w:autoRedefine/>
    <w:uiPriority w:val="39"/>
    <w:unhideWhenUsed/>
    <w:rsid w:val="003E0E8B"/>
  </w:style>
  <w:style w:type="paragraph" w:styleId="22">
    <w:name w:val="toc 2"/>
    <w:basedOn w:val="a"/>
    <w:next w:val="a"/>
    <w:autoRedefine/>
    <w:uiPriority w:val="39"/>
    <w:unhideWhenUsed/>
    <w:rsid w:val="003E0E8B"/>
    <w:pPr>
      <w:ind w:leftChars="100" w:left="210"/>
    </w:pPr>
  </w:style>
  <w:style w:type="character" w:customStyle="1" w:styleId="31">
    <w:name w:val="見出し 3 (文字)"/>
    <w:basedOn w:val="a0"/>
    <w:link w:val="30"/>
    <w:uiPriority w:val="9"/>
    <w:rsid w:val="00F77570"/>
    <w:rPr>
      <w:rFonts w:asciiTheme="majorHAnsi" w:eastAsiaTheme="majorEastAsia" w:hAnsiTheme="majorHAnsi" w:cstheme="majorBidi"/>
    </w:rPr>
  </w:style>
  <w:style w:type="paragraph" w:styleId="32">
    <w:name w:val="toc 3"/>
    <w:basedOn w:val="a"/>
    <w:next w:val="a"/>
    <w:autoRedefine/>
    <w:uiPriority w:val="39"/>
    <w:unhideWhenUsed/>
    <w:rsid w:val="00322BDA"/>
    <w:pPr>
      <w:ind w:leftChars="200" w:left="420"/>
    </w:pPr>
  </w:style>
  <w:style w:type="paragraph" w:customStyle="1" w:styleId="10">
    <w:name w:val="スタイル1"/>
    <w:basedOn w:val="1"/>
    <w:qFormat/>
    <w:rsid w:val="00FE752E"/>
    <w:pPr>
      <w:numPr>
        <w:numId w:val="33"/>
      </w:numPr>
    </w:pPr>
  </w:style>
  <w:style w:type="paragraph" w:customStyle="1" w:styleId="20">
    <w:name w:val="スタイル2"/>
    <w:basedOn w:val="2"/>
    <w:qFormat/>
    <w:rsid w:val="00B46541"/>
    <w:pPr>
      <w:numPr>
        <w:ilvl w:val="1"/>
        <w:numId w:val="33"/>
      </w:numPr>
    </w:pPr>
    <w:rPr>
      <w:lang w:eastAsia="ja-JP"/>
    </w:rPr>
  </w:style>
  <w:style w:type="paragraph" w:customStyle="1" w:styleId="3">
    <w:name w:val="スタイル3"/>
    <w:basedOn w:val="a"/>
    <w:qFormat/>
    <w:rsid w:val="00EB657B"/>
    <w:pPr>
      <w:numPr>
        <w:ilvl w:val="2"/>
        <w:numId w:val="33"/>
      </w:numPr>
    </w:pPr>
    <w:rPr>
      <w:rFonts w:eastAsia="ＭＳ ゴシック"/>
    </w:rPr>
  </w:style>
  <w:style w:type="paragraph" w:styleId="af8">
    <w:name w:val="endnote text"/>
    <w:basedOn w:val="a"/>
    <w:link w:val="af9"/>
    <w:uiPriority w:val="99"/>
    <w:semiHidden/>
    <w:unhideWhenUsed/>
    <w:rsid w:val="005C248A"/>
    <w:pPr>
      <w:snapToGrid w:val="0"/>
      <w:jc w:val="left"/>
    </w:pPr>
  </w:style>
  <w:style w:type="character" w:customStyle="1" w:styleId="af9">
    <w:name w:val="文末脚注文字列 (文字)"/>
    <w:basedOn w:val="a0"/>
    <w:link w:val="af8"/>
    <w:uiPriority w:val="99"/>
    <w:semiHidden/>
    <w:rsid w:val="005C248A"/>
  </w:style>
  <w:style w:type="character" w:styleId="afa">
    <w:name w:val="endnote reference"/>
    <w:basedOn w:val="a0"/>
    <w:uiPriority w:val="99"/>
    <w:semiHidden/>
    <w:unhideWhenUsed/>
    <w:rsid w:val="005C248A"/>
    <w:rPr>
      <w:vertAlign w:val="superscript"/>
    </w:rPr>
  </w:style>
  <w:style w:type="paragraph" w:styleId="afb">
    <w:name w:val="footnote text"/>
    <w:basedOn w:val="a"/>
    <w:link w:val="afc"/>
    <w:uiPriority w:val="99"/>
    <w:semiHidden/>
    <w:unhideWhenUsed/>
    <w:rsid w:val="005C248A"/>
    <w:pPr>
      <w:snapToGrid w:val="0"/>
      <w:jc w:val="left"/>
    </w:pPr>
  </w:style>
  <w:style w:type="character" w:customStyle="1" w:styleId="afc">
    <w:name w:val="脚注文字列 (文字)"/>
    <w:basedOn w:val="a0"/>
    <w:link w:val="afb"/>
    <w:uiPriority w:val="99"/>
    <w:semiHidden/>
    <w:rsid w:val="005C248A"/>
  </w:style>
  <w:style w:type="character" w:styleId="afd">
    <w:name w:val="footnote reference"/>
    <w:basedOn w:val="a0"/>
    <w:uiPriority w:val="99"/>
    <w:semiHidden/>
    <w:unhideWhenUsed/>
    <w:rsid w:val="005C248A"/>
    <w:rPr>
      <w:vertAlign w:val="superscript"/>
    </w:rPr>
  </w:style>
  <w:style w:type="paragraph" w:styleId="afe">
    <w:name w:val="caption"/>
    <w:basedOn w:val="a"/>
    <w:next w:val="a"/>
    <w:uiPriority w:val="35"/>
    <w:unhideWhenUsed/>
    <w:qFormat/>
    <w:rsid w:val="00CD74BD"/>
    <w:rPr>
      <w:b/>
      <w:bCs/>
    </w:rPr>
  </w:style>
  <w:style w:type="character" w:customStyle="1" w:styleId="UnresolvedMention">
    <w:name w:val="Unresolved Mention"/>
    <w:basedOn w:val="a0"/>
    <w:uiPriority w:val="99"/>
    <w:semiHidden/>
    <w:unhideWhenUsed/>
    <w:rsid w:val="00C73CC8"/>
    <w:rPr>
      <w:color w:val="605E5C"/>
      <w:shd w:val="clear" w:color="auto" w:fill="E1DFDD"/>
    </w:rPr>
  </w:style>
  <w:style w:type="paragraph" w:styleId="aff">
    <w:name w:val="Revision"/>
    <w:hidden/>
    <w:uiPriority w:val="99"/>
    <w:semiHidden/>
    <w:rsid w:val="00C7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096">
      <w:bodyDiv w:val="1"/>
      <w:marLeft w:val="0"/>
      <w:marRight w:val="0"/>
      <w:marTop w:val="0"/>
      <w:marBottom w:val="0"/>
      <w:divBdr>
        <w:top w:val="none" w:sz="0" w:space="0" w:color="auto"/>
        <w:left w:val="none" w:sz="0" w:space="0" w:color="auto"/>
        <w:bottom w:val="none" w:sz="0" w:space="0" w:color="auto"/>
        <w:right w:val="none" w:sz="0" w:space="0" w:color="auto"/>
      </w:divBdr>
    </w:div>
    <w:div w:id="402526293">
      <w:bodyDiv w:val="1"/>
      <w:marLeft w:val="0"/>
      <w:marRight w:val="0"/>
      <w:marTop w:val="0"/>
      <w:marBottom w:val="0"/>
      <w:divBdr>
        <w:top w:val="none" w:sz="0" w:space="0" w:color="auto"/>
        <w:left w:val="none" w:sz="0" w:space="0" w:color="auto"/>
        <w:bottom w:val="none" w:sz="0" w:space="0" w:color="auto"/>
        <w:right w:val="none" w:sz="0" w:space="0" w:color="auto"/>
      </w:divBdr>
    </w:div>
    <w:div w:id="515651393">
      <w:bodyDiv w:val="1"/>
      <w:marLeft w:val="0"/>
      <w:marRight w:val="0"/>
      <w:marTop w:val="0"/>
      <w:marBottom w:val="0"/>
      <w:divBdr>
        <w:top w:val="none" w:sz="0" w:space="0" w:color="auto"/>
        <w:left w:val="none" w:sz="0" w:space="0" w:color="auto"/>
        <w:bottom w:val="none" w:sz="0" w:space="0" w:color="auto"/>
        <w:right w:val="none" w:sz="0" w:space="0" w:color="auto"/>
      </w:divBdr>
    </w:div>
    <w:div w:id="534781546">
      <w:bodyDiv w:val="1"/>
      <w:marLeft w:val="0"/>
      <w:marRight w:val="0"/>
      <w:marTop w:val="0"/>
      <w:marBottom w:val="0"/>
      <w:divBdr>
        <w:top w:val="none" w:sz="0" w:space="0" w:color="auto"/>
        <w:left w:val="none" w:sz="0" w:space="0" w:color="auto"/>
        <w:bottom w:val="none" w:sz="0" w:space="0" w:color="auto"/>
        <w:right w:val="none" w:sz="0" w:space="0" w:color="auto"/>
      </w:divBdr>
    </w:div>
    <w:div w:id="692848106">
      <w:bodyDiv w:val="1"/>
      <w:marLeft w:val="0"/>
      <w:marRight w:val="0"/>
      <w:marTop w:val="0"/>
      <w:marBottom w:val="0"/>
      <w:divBdr>
        <w:top w:val="none" w:sz="0" w:space="0" w:color="auto"/>
        <w:left w:val="none" w:sz="0" w:space="0" w:color="auto"/>
        <w:bottom w:val="none" w:sz="0" w:space="0" w:color="auto"/>
        <w:right w:val="none" w:sz="0" w:space="0" w:color="auto"/>
      </w:divBdr>
    </w:div>
    <w:div w:id="738796436">
      <w:bodyDiv w:val="1"/>
      <w:marLeft w:val="0"/>
      <w:marRight w:val="0"/>
      <w:marTop w:val="0"/>
      <w:marBottom w:val="0"/>
      <w:divBdr>
        <w:top w:val="none" w:sz="0" w:space="0" w:color="auto"/>
        <w:left w:val="none" w:sz="0" w:space="0" w:color="auto"/>
        <w:bottom w:val="none" w:sz="0" w:space="0" w:color="auto"/>
        <w:right w:val="none" w:sz="0" w:space="0" w:color="auto"/>
      </w:divBdr>
    </w:div>
    <w:div w:id="778527714">
      <w:bodyDiv w:val="1"/>
      <w:marLeft w:val="0"/>
      <w:marRight w:val="0"/>
      <w:marTop w:val="0"/>
      <w:marBottom w:val="0"/>
      <w:divBdr>
        <w:top w:val="none" w:sz="0" w:space="0" w:color="auto"/>
        <w:left w:val="none" w:sz="0" w:space="0" w:color="auto"/>
        <w:bottom w:val="none" w:sz="0" w:space="0" w:color="auto"/>
        <w:right w:val="none" w:sz="0" w:space="0" w:color="auto"/>
      </w:divBdr>
    </w:div>
    <w:div w:id="784235631">
      <w:bodyDiv w:val="1"/>
      <w:marLeft w:val="0"/>
      <w:marRight w:val="0"/>
      <w:marTop w:val="0"/>
      <w:marBottom w:val="0"/>
      <w:divBdr>
        <w:top w:val="none" w:sz="0" w:space="0" w:color="auto"/>
        <w:left w:val="none" w:sz="0" w:space="0" w:color="auto"/>
        <w:bottom w:val="none" w:sz="0" w:space="0" w:color="auto"/>
        <w:right w:val="none" w:sz="0" w:space="0" w:color="auto"/>
      </w:divBdr>
    </w:div>
    <w:div w:id="827285621">
      <w:bodyDiv w:val="1"/>
      <w:marLeft w:val="0"/>
      <w:marRight w:val="0"/>
      <w:marTop w:val="0"/>
      <w:marBottom w:val="0"/>
      <w:divBdr>
        <w:top w:val="none" w:sz="0" w:space="0" w:color="auto"/>
        <w:left w:val="none" w:sz="0" w:space="0" w:color="auto"/>
        <w:bottom w:val="none" w:sz="0" w:space="0" w:color="auto"/>
        <w:right w:val="none" w:sz="0" w:space="0" w:color="auto"/>
      </w:divBdr>
    </w:div>
    <w:div w:id="834222926">
      <w:bodyDiv w:val="1"/>
      <w:marLeft w:val="0"/>
      <w:marRight w:val="0"/>
      <w:marTop w:val="0"/>
      <w:marBottom w:val="0"/>
      <w:divBdr>
        <w:top w:val="none" w:sz="0" w:space="0" w:color="auto"/>
        <w:left w:val="none" w:sz="0" w:space="0" w:color="auto"/>
        <w:bottom w:val="none" w:sz="0" w:space="0" w:color="auto"/>
        <w:right w:val="none" w:sz="0" w:space="0" w:color="auto"/>
      </w:divBdr>
    </w:div>
    <w:div w:id="904950909">
      <w:bodyDiv w:val="1"/>
      <w:marLeft w:val="0"/>
      <w:marRight w:val="0"/>
      <w:marTop w:val="0"/>
      <w:marBottom w:val="0"/>
      <w:divBdr>
        <w:top w:val="none" w:sz="0" w:space="0" w:color="auto"/>
        <w:left w:val="none" w:sz="0" w:space="0" w:color="auto"/>
        <w:bottom w:val="none" w:sz="0" w:space="0" w:color="auto"/>
        <w:right w:val="none" w:sz="0" w:space="0" w:color="auto"/>
      </w:divBdr>
    </w:div>
    <w:div w:id="913703528">
      <w:bodyDiv w:val="1"/>
      <w:marLeft w:val="0"/>
      <w:marRight w:val="0"/>
      <w:marTop w:val="0"/>
      <w:marBottom w:val="0"/>
      <w:divBdr>
        <w:top w:val="none" w:sz="0" w:space="0" w:color="auto"/>
        <w:left w:val="none" w:sz="0" w:space="0" w:color="auto"/>
        <w:bottom w:val="none" w:sz="0" w:space="0" w:color="auto"/>
        <w:right w:val="none" w:sz="0" w:space="0" w:color="auto"/>
      </w:divBdr>
    </w:div>
    <w:div w:id="989558861">
      <w:bodyDiv w:val="1"/>
      <w:marLeft w:val="0"/>
      <w:marRight w:val="0"/>
      <w:marTop w:val="0"/>
      <w:marBottom w:val="0"/>
      <w:divBdr>
        <w:top w:val="none" w:sz="0" w:space="0" w:color="auto"/>
        <w:left w:val="none" w:sz="0" w:space="0" w:color="auto"/>
        <w:bottom w:val="none" w:sz="0" w:space="0" w:color="auto"/>
        <w:right w:val="none" w:sz="0" w:space="0" w:color="auto"/>
      </w:divBdr>
    </w:div>
    <w:div w:id="1009143210">
      <w:bodyDiv w:val="1"/>
      <w:marLeft w:val="0"/>
      <w:marRight w:val="0"/>
      <w:marTop w:val="0"/>
      <w:marBottom w:val="0"/>
      <w:divBdr>
        <w:top w:val="none" w:sz="0" w:space="0" w:color="auto"/>
        <w:left w:val="none" w:sz="0" w:space="0" w:color="auto"/>
        <w:bottom w:val="none" w:sz="0" w:space="0" w:color="auto"/>
        <w:right w:val="none" w:sz="0" w:space="0" w:color="auto"/>
      </w:divBdr>
    </w:div>
    <w:div w:id="1073242227">
      <w:bodyDiv w:val="1"/>
      <w:marLeft w:val="0"/>
      <w:marRight w:val="0"/>
      <w:marTop w:val="0"/>
      <w:marBottom w:val="0"/>
      <w:divBdr>
        <w:top w:val="none" w:sz="0" w:space="0" w:color="auto"/>
        <w:left w:val="none" w:sz="0" w:space="0" w:color="auto"/>
        <w:bottom w:val="none" w:sz="0" w:space="0" w:color="auto"/>
        <w:right w:val="none" w:sz="0" w:space="0" w:color="auto"/>
      </w:divBdr>
    </w:div>
    <w:div w:id="1116169266">
      <w:bodyDiv w:val="1"/>
      <w:marLeft w:val="0"/>
      <w:marRight w:val="0"/>
      <w:marTop w:val="0"/>
      <w:marBottom w:val="0"/>
      <w:divBdr>
        <w:top w:val="none" w:sz="0" w:space="0" w:color="auto"/>
        <w:left w:val="none" w:sz="0" w:space="0" w:color="auto"/>
        <w:bottom w:val="none" w:sz="0" w:space="0" w:color="auto"/>
        <w:right w:val="none" w:sz="0" w:space="0" w:color="auto"/>
      </w:divBdr>
    </w:div>
    <w:div w:id="1135635606">
      <w:bodyDiv w:val="1"/>
      <w:marLeft w:val="0"/>
      <w:marRight w:val="0"/>
      <w:marTop w:val="0"/>
      <w:marBottom w:val="0"/>
      <w:divBdr>
        <w:top w:val="none" w:sz="0" w:space="0" w:color="auto"/>
        <w:left w:val="none" w:sz="0" w:space="0" w:color="auto"/>
        <w:bottom w:val="none" w:sz="0" w:space="0" w:color="auto"/>
        <w:right w:val="none" w:sz="0" w:space="0" w:color="auto"/>
      </w:divBdr>
    </w:div>
    <w:div w:id="1149174466">
      <w:bodyDiv w:val="1"/>
      <w:marLeft w:val="0"/>
      <w:marRight w:val="0"/>
      <w:marTop w:val="0"/>
      <w:marBottom w:val="0"/>
      <w:divBdr>
        <w:top w:val="none" w:sz="0" w:space="0" w:color="auto"/>
        <w:left w:val="none" w:sz="0" w:space="0" w:color="auto"/>
        <w:bottom w:val="none" w:sz="0" w:space="0" w:color="auto"/>
        <w:right w:val="none" w:sz="0" w:space="0" w:color="auto"/>
      </w:divBdr>
    </w:div>
    <w:div w:id="1184978920">
      <w:bodyDiv w:val="1"/>
      <w:marLeft w:val="0"/>
      <w:marRight w:val="0"/>
      <w:marTop w:val="0"/>
      <w:marBottom w:val="0"/>
      <w:divBdr>
        <w:top w:val="none" w:sz="0" w:space="0" w:color="auto"/>
        <w:left w:val="none" w:sz="0" w:space="0" w:color="auto"/>
        <w:bottom w:val="none" w:sz="0" w:space="0" w:color="auto"/>
        <w:right w:val="none" w:sz="0" w:space="0" w:color="auto"/>
      </w:divBdr>
    </w:div>
    <w:div w:id="1206211755">
      <w:bodyDiv w:val="1"/>
      <w:marLeft w:val="0"/>
      <w:marRight w:val="0"/>
      <w:marTop w:val="0"/>
      <w:marBottom w:val="0"/>
      <w:divBdr>
        <w:top w:val="none" w:sz="0" w:space="0" w:color="auto"/>
        <w:left w:val="none" w:sz="0" w:space="0" w:color="auto"/>
        <w:bottom w:val="none" w:sz="0" w:space="0" w:color="auto"/>
        <w:right w:val="none" w:sz="0" w:space="0" w:color="auto"/>
      </w:divBdr>
    </w:div>
    <w:div w:id="1467770611">
      <w:bodyDiv w:val="1"/>
      <w:marLeft w:val="0"/>
      <w:marRight w:val="0"/>
      <w:marTop w:val="0"/>
      <w:marBottom w:val="0"/>
      <w:divBdr>
        <w:top w:val="none" w:sz="0" w:space="0" w:color="auto"/>
        <w:left w:val="none" w:sz="0" w:space="0" w:color="auto"/>
        <w:bottom w:val="none" w:sz="0" w:space="0" w:color="auto"/>
        <w:right w:val="none" w:sz="0" w:space="0" w:color="auto"/>
      </w:divBdr>
    </w:div>
    <w:div w:id="1520663412">
      <w:bodyDiv w:val="1"/>
      <w:marLeft w:val="0"/>
      <w:marRight w:val="0"/>
      <w:marTop w:val="0"/>
      <w:marBottom w:val="0"/>
      <w:divBdr>
        <w:top w:val="none" w:sz="0" w:space="0" w:color="auto"/>
        <w:left w:val="none" w:sz="0" w:space="0" w:color="auto"/>
        <w:bottom w:val="none" w:sz="0" w:space="0" w:color="auto"/>
        <w:right w:val="none" w:sz="0" w:space="0" w:color="auto"/>
      </w:divBdr>
    </w:div>
    <w:div w:id="1566917431">
      <w:bodyDiv w:val="1"/>
      <w:marLeft w:val="0"/>
      <w:marRight w:val="0"/>
      <w:marTop w:val="0"/>
      <w:marBottom w:val="0"/>
      <w:divBdr>
        <w:top w:val="none" w:sz="0" w:space="0" w:color="auto"/>
        <w:left w:val="none" w:sz="0" w:space="0" w:color="auto"/>
        <w:bottom w:val="none" w:sz="0" w:space="0" w:color="auto"/>
        <w:right w:val="none" w:sz="0" w:space="0" w:color="auto"/>
      </w:divBdr>
    </w:div>
    <w:div w:id="1674718854">
      <w:bodyDiv w:val="1"/>
      <w:marLeft w:val="0"/>
      <w:marRight w:val="0"/>
      <w:marTop w:val="0"/>
      <w:marBottom w:val="0"/>
      <w:divBdr>
        <w:top w:val="none" w:sz="0" w:space="0" w:color="auto"/>
        <w:left w:val="none" w:sz="0" w:space="0" w:color="auto"/>
        <w:bottom w:val="none" w:sz="0" w:space="0" w:color="auto"/>
        <w:right w:val="none" w:sz="0" w:space="0" w:color="auto"/>
      </w:divBdr>
    </w:div>
    <w:div w:id="1754354279">
      <w:bodyDiv w:val="1"/>
      <w:marLeft w:val="0"/>
      <w:marRight w:val="0"/>
      <w:marTop w:val="0"/>
      <w:marBottom w:val="0"/>
      <w:divBdr>
        <w:top w:val="none" w:sz="0" w:space="0" w:color="auto"/>
        <w:left w:val="none" w:sz="0" w:space="0" w:color="auto"/>
        <w:bottom w:val="none" w:sz="0" w:space="0" w:color="auto"/>
        <w:right w:val="none" w:sz="0" w:space="0" w:color="auto"/>
      </w:divBdr>
    </w:div>
    <w:div w:id="1787967268">
      <w:bodyDiv w:val="1"/>
      <w:marLeft w:val="0"/>
      <w:marRight w:val="0"/>
      <w:marTop w:val="0"/>
      <w:marBottom w:val="0"/>
      <w:divBdr>
        <w:top w:val="none" w:sz="0" w:space="0" w:color="auto"/>
        <w:left w:val="none" w:sz="0" w:space="0" w:color="auto"/>
        <w:bottom w:val="none" w:sz="0" w:space="0" w:color="auto"/>
        <w:right w:val="none" w:sz="0" w:space="0" w:color="auto"/>
      </w:divBdr>
    </w:div>
    <w:div w:id="1856529923">
      <w:bodyDiv w:val="1"/>
      <w:marLeft w:val="0"/>
      <w:marRight w:val="0"/>
      <w:marTop w:val="0"/>
      <w:marBottom w:val="0"/>
      <w:divBdr>
        <w:top w:val="none" w:sz="0" w:space="0" w:color="auto"/>
        <w:left w:val="none" w:sz="0" w:space="0" w:color="auto"/>
        <w:bottom w:val="none" w:sz="0" w:space="0" w:color="auto"/>
        <w:right w:val="none" w:sz="0" w:space="0" w:color="auto"/>
      </w:divBdr>
    </w:div>
    <w:div w:id="1984845508">
      <w:bodyDiv w:val="1"/>
      <w:marLeft w:val="0"/>
      <w:marRight w:val="0"/>
      <w:marTop w:val="0"/>
      <w:marBottom w:val="0"/>
      <w:divBdr>
        <w:top w:val="none" w:sz="0" w:space="0" w:color="auto"/>
        <w:left w:val="none" w:sz="0" w:space="0" w:color="auto"/>
        <w:bottom w:val="none" w:sz="0" w:space="0" w:color="auto"/>
        <w:right w:val="none" w:sz="0" w:space="0" w:color="auto"/>
      </w:divBdr>
    </w:div>
    <w:div w:id="1994405668">
      <w:bodyDiv w:val="1"/>
      <w:marLeft w:val="0"/>
      <w:marRight w:val="0"/>
      <w:marTop w:val="0"/>
      <w:marBottom w:val="0"/>
      <w:divBdr>
        <w:top w:val="none" w:sz="0" w:space="0" w:color="auto"/>
        <w:left w:val="none" w:sz="0" w:space="0" w:color="auto"/>
        <w:bottom w:val="none" w:sz="0" w:space="0" w:color="auto"/>
        <w:right w:val="none" w:sz="0" w:space="0" w:color="auto"/>
      </w:divBdr>
    </w:div>
    <w:div w:id="20072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ac.jp/content/korekara/archive/korekara_doc20190215.pdf"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i.ac.jp/CAT-ILL/about/infocat/cat2020/" TargetMode="External"/><Relationship Id="rId4" Type="http://schemas.openxmlformats.org/officeDocument/2006/relationships/settings" Target="settings.xml"/><Relationship Id="rId9" Type="http://schemas.openxmlformats.org/officeDocument/2006/relationships/hyperlink" Target="https://www.nii.ac.jp/event/other/libraryfai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43D1-2403-415F-A6EC-2BDADC9B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OA事務局</dc:creator>
  <cp:keywords/>
  <dc:description/>
  <cp:lastModifiedBy>事務局</cp:lastModifiedBy>
  <cp:revision>6</cp:revision>
  <dcterms:created xsi:type="dcterms:W3CDTF">2020-12-06T23:53:00Z</dcterms:created>
  <dcterms:modified xsi:type="dcterms:W3CDTF">2020-12-09T04:48:00Z</dcterms:modified>
</cp:coreProperties>
</file>