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26432E" w14:textId="5821176C" w:rsidR="000101F4" w:rsidRDefault="00000000">
      <w:pPr>
        <w:jc w:val="right"/>
      </w:pPr>
      <w:sdt>
        <w:sdtPr>
          <w:tag w:val="goog_rdk_0"/>
          <w:id w:val="-1241702430"/>
        </w:sdtPr>
        <w:sdtContent>
          <w:r>
            <w:rPr>
              <w:rFonts w:ascii="Arial Unicode MS" w:eastAsia="Arial Unicode MS" w:hAnsi="Arial Unicode MS" w:cs="Arial Unicode MS"/>
            </w:rPr>
            <w:t>2024年</w:t>
          </w:r>
          <w:r w:rsidR="004B5B8B">
            <w:rPr>
              <w:rFonts w:ascii="ＭＳ 明朝" w:eastAsia="ＭＳ 明朝" w:hAnsi="ＭＳ 明朝" w:cs="ＭＳ 明朝" w:hint="eastAsia"/>
            </w:rPr>
            <w:t>11</w:t>
          </w:r>
          <w:r>
            <w:rPr>
              <w:rFonts w:ascii="Arial Unicode MS" w:eastAsia="Arial Unicode MS" w:hAnsi="Arial Unicode MS" w:cs="Arial Unicode MS"/>
            </w:rPr>
            <w:t>月</w:t>
          </w:r>
          <w:r w:rsidR="004B5B8B">
            <w:rPr>
              <w:rFonts w:ascii="Arial Unicode MS" w:hAnsi="Arial Unicode MS" w:cs="Arial Unicode MS" w:hint="eastAsia"/>
            </w:rPr>
            <w:t>8</w:t>
          </w:r>
          <w:r>
            <w:rPr>
              <w:rFonts w:ascii="Arial Unicode MS" w:eastAsia="Arial Unicode MS" w:hAnsi="Arial Unicode MS" w:cs="Arial Unicode MS"/>
            </w:rPr>
            <w:t>日</w:t>
          </w:r>
        </w:sdtContent>
      </w:sdt>
    </w:p>
    <w:bookmarkStart w:id="0" w:name="_heading=h.gjdgxs" w:colFirst="0" w:colLast="0"/>
    <w:bookmarkEnd w:id="0"/>
    <w:p w14:paraId="54EBF46E" w14:textId="77777777" w:rsidR="000101F4" w:rsidRPr="003C4F01" w:rsidRDefault="00000000">
      <w:pPr>
        <w:pStyle w:val="1"/>
        <w:jc w:val="center"/>
        <w:rPr>
          <w:rFonts w:ascii="ＭＳ Ｐゴシック" w:eastAsia="ＭＳ Ｐゴシック" w:hAnsi="ＭＳ Ｐゴシック"/>
        </w:rPr>
      </w:pPr>
      <w:sdt>
        <w:sdtPr>
          <w:rPr>
            <w:rFonts w:ascii="ＭＳ Ｐゴシック" w:eastAsia="ＭＳ Ｐゴシック" w:hAnsi="ＭＳ Ｐゴシック"/>
          </w:rPr>
          <w:tag w:val="goog_rdk_1"/>
          <w:id w:val="1839184082"/>
        </w:sdtPr>
        <w:sdtContent>
          <w:r w:rsidRPr="003C4F01">
            <w:rPr>
              <w:rFonts w:ascii="ＭＳ Ｐゴシック" w:eastAsia="ＭＳ Ｐゴシック" w:hAnsi="ＭＳ Ｐゴシック" w:cs="Arial Unicode MS"/>
            </w:rPr>
            <w:t>Shibbolized Tiqrを用いた認証方式の導入例</w:t>
          </w:r>
        </w:sdtContent>
      </w:sdt>
    </w:p>
    <w:p w14:paraId="74701B87" w14:textId="77777777" w:rsidR="004B5B8B" w:rsidRPr="004B5B8B" w:rsidRDefault="004B5B8B" w:rsidP="004B5B8B">
      <w:pPr>
        <w:spacing w:line="240" w:lineRule="auto"/>
        <w:jc w:val="right"/>
        <w:rPr>
          <w:rFonts w:asciiTheme="minorEastAsia" w:hAnsiTheme="minorEastAsia" w:cs="メイリオ"/>
        </w:rPr>
      </w:pPr>
      <w:r w:rsidRPr="004B5B8B">
        <w:rPr>
          <w:rFonts w:asciiTheme="minorEastAsia" w:hAnsiTheme="minorEastAsia" w:cs="メイリオ"/>
        </w:rPr>
        <w:t>国立情報学研究所</w:t>
      </w:r>
    </w:p>
    <w:p w14:paraId="0BDD132A" w14:textId="77777777" w:rsidR="004B5B8B" w:rsidRPr="004B5B8B" w:rsidRDefault="004B5B8B" w:rsidP="004B5B8B">
      <w:pPr>
        <w:spacing w:line="240" w:lineRule="auto"/>
        <w:jc w:val="right"/>
        <w:rPr>
          <w:rFonts w:asciiTheme="minorEastAsia" w:hAnsiTheme="minorEastAsia" w:cs="メイリオ"/>
        </w:rPr>
      </w:pPr>
      <w:r w:rsidRPr="004B5B8B">
        <w:rPr>
          <w:rFonts w:asciiTheme="minorEastAsia" w:hAnsiTheme="minorEastAsia" w:cs="メイリオ"/>
        </w:rPr>
        <w:t>教育研修事業</w:t>
      </w:r>
    </w:p>
    <w:p w14:paraId="7B0D0D0E" w14:textId="77777777" w:rsidR="000101F4" w:rsidRDefault="000101F4">
      <w:pPr>
        <w:jc w:val="right"/>
      </w:pPr>
    </w:p>
    <w:p w14:paraId="3EBABDE8" w14:textId="77777777" w:rsidR="000101F4" w:rsidRDefault="000101F4"/>
    <w:bookmarkStart w:id="1" w:name="_heading=h.30j0zll" w:colFirst="0" w:colLast="0"/>
    <w:bookmarkEnd w:id="1"/>
    <w:p w14:paraId="1D1455CF" w14:textId="77777777" w:rsidR="000101F4" w:rsidRDefault="00000000">
      <w:pPr>
        <w:pStyle w:val="1"/>
      </w:pPr>
      <w:sdt>
        <w:sdtPr>
          <w:tag w:val="goog_rdk_2"/>
          <w:id w:val="-1235391960"/>
        </w:sdtPr>
        <w:sdtContent>
          <w:r>
            <w:rPr>
              <w:rFonts w:ascii="Arial Unicode MS" w:eastAsia="Arial Unicode MS" w:hAnsi="Arial Unicode MS" w:cs="Arial Unicode MS"/>
            </w:rPr>
            <w:t>1．はじめに</w:t>
          </w:r>
        </w:sdtContent>
      </w:sdt>
    </w:p>
    <w:p w14:paraId="302CA896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</w:pPr>
      <w:sdt>
        <w:sdtPr>
          <w:tag w:val="goog_rdk_3"/>
          <w:id w:val="-873459613"/>
        </w:sdtPr>
        <w:sdtContent>
          <w:r>
            <w:rPr>
              <w:rFonts w:ascii="Arial Unicode MS" w:eastAsia="Arial Unicode MS" w:hAnsi="Arial Unicode MS" w:cs="Arial Unicode MS"/>
            </w:rPr>
            <w:t>このドキュメントではShibboleth IdPバージョン5の認証において、スマートフォンで動作するオープンソースの認証ソリューションであるtiqrアプリによる認証を必要とするようにIdPの構成を変更する手順を説明しています。</w:t>
          </w:r>
        </w:sdtContent>
      </w:sdt>
    </w:p>
    <w:p w14:paraId="3C4C59C9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</w:pPr>
      <w:sdt>
        <w:sdtPr>
          <w:tag w:val="goog_rdk_4"/>
          <w:id w:val="-266163566"/>
        </w:sdtPr>
        <w:sdtContent>
          <w:r>
            <w:rPr>
              <w:rFonts w:ascii="Arial Unicode MS" w:eastAsia="Arial Unicode MS" w:hAnsi="Arial Unicode MS" w:cs="Arial Unicode MS"/>
            </w:rPr>
            <w:t>動作確認にはスマートフォン（iOS端末またはAndroid端末）で動作するtiqrアプリが必要です。</w:t>
          </w:r>
        </w:sdtContent>
      </w:sdt>
    </w:p>
    <w:bookmarkStart w:id="2" w:name="_heading=h.1fob9te" w:colFirst="0" w:colLast="0"/>
    <w:bookmarkEnd w:id="2"/>
    <w:p w14:paraId="581D3EF2" w14:textId="77777777" w:rsidR="000101F4" w:rsidRDefault="00000000">
      <w:pPr>
        <w:pStyle w:val="1"/>
      </w:pPr>
      <w:sdt>
        <w:sdtPr>
          <w:tag w:val="goog_rdk_5"/>
          <w:id w:val="-135331034"/>
        </w:sdtPr>
        <w:sdtContent>
          <w:r>
            <w:rPr>
              <w:rFonts w:ascii="Arial Unicode MS" w:eastAsia="Arial Unicode MS" w:hAnsi="Arial Unicode MS" w:cs="Arial Unicode MS"/>
            </w:rPr>
            <w:t>2．前提条件</w:t>
          </w:r>
        </w:sdtContent>
      </w:sdt>
    </w:p>
    <w:p w14:paraId="7504BC54" w14:textId="77777777" w:rsidR="000101F4" w:rsidRDefault="00000000">
      <w:sdt>
        <w:sdtPr>
          <w:tag w:val="goog_rdk_6"/>
          <w:id w:val="155646742"/>
        </w:sdtPr>
        <w:sdtContent>
          <w:r>
            <w:rPr>
              <w:rFonts w:ascii="Arial Unicode MS" w:eastAsia="Arial Unicode MS" w:hAnsi="Arial Unicode MS" w:cs="Arial Unicode MS"/>
            </w:rPr>
            <w:t>このドキュメントで説明する検証環境はすでにShibboleth IdP と SP が構成され、SAML SSO の準備ができていることを前提としています。IdP はSP の認証要求ごとにユーザーを認証し、ユーザーの属性を適切に SP に返すことができる必要があります。</w:t>
          </w:r>
        </w:sdtContent>
      </w:sdt>
    </w:p>
    <w:p w14:paraId="51B9CA5E" w14:textId="77777777" w:rsidR="000101F4" w:rsidRDefault="00000000">
      <w:sdt>
        <w:sdtPr>
          <w:tag w:val="goog_rdk_7"/>
          <w:id w:val="-474911620"/>
        </w:sdtPr>
        <w:sdtContent>
          <w:r>
            <w:rPr>
              <w:rFonts w:ascii="Arial Unicode MS" w:eastAsia="Arial Unicode MS" w:hAnsi="Arial Unicode MS" w:cs="Arial Unicode MS"/>
            </w:rPr>
            <w:t>Shibbolized Tiqr では暗黙的に必要なため次の属性を SP に提供する必要があります。</w:t>
          </w:r>
        </w:sdtContent>
      </w:sdt>
    </w:p>
    <w:p w14:paraId="5F9548B2" w14:textId="77777777" w:rsidR="000101F4" w:rsidRDefault="000101F4"/>
    <w:p w14:paraId="7D12B89D" w14:textId="77777777" w:rsidR="000101F4" w:rsidRDefault="00000000">
      <w:pPr>
        <w:numPr>
          <w:ilvl w:val="0"/>
          <w:numId w:val="10"/>
        </w:numPr>
        <w:rPr>
          <w:color w:val="000000"/>
        </w:rPr>
      </w:pPr>
      <w:sdt>
        <w:sdtPr>
          <w:tag w:val="goog_rdk_8"/>
          <w:id w:val="510340357"/>
        </w:sdtPr>
        <w:sdtContent>
          <w:r>
            <w:rPr>
              <w:rFonts w:ascii="Arial Unicode MS" w:eastAsia="Arial Unicode MS" w:hAnsi="Arial Unicode MS" w:cs="Arial Unicode MS"/>
            </w:rPr>
            <w:t>ePPN (教育者プリンシパル名)</w:t>
          </w:r>
        </w:sdtContent>
      </w:sdt>
    </w:p>
    <w:p w14:paraId="52416B13" w14:textId="77777777" w:rsidR="000101F4" w:rsidRDefault="00000000">
      <w:pPr>
        <w:numPr>
          <w:ilvl w:val="0"/>
          <w:numId w:val="10"/>
        </w:numPr>
        <w:rPr>
          <w:color w:val="000000"/>
        </w:rPr>
      </w:pPr>
      <w:sdt>
        <w:sdtPr>
          <w:tag w:val="goog_rdk_9"/>
          <w:id w:val="2038077999"/>
        </w:sdtPr>
        <w:sdtContent>
          <w:r>
            <w:rPr>
              <w:rFonts w:ascii="Arial Unicode MS" w:eastAsia="Arial Unicode MS" w:hAnsi="Arial Unicode MS" w:cs="Arial Unicode MS"/>
            </w:rPr>
            <w:t>表示名</w:t>
          </w:r>
        </w:sdtContent>
      </w:sdt>
    </w:p>
    <w:p w14:paraId="32B5A479" w14:textId="77777777" w:rsidR="000101F4" w:rsidRDefault="000101F4"/>
    <w:p w14:paraId="7D73975C" w14:textId="77777777" w:rsidR="000101F4" w:rsidRDefault="00000000">
      <w:sdt>
        <w:sdtPr>
          <w:tag w:val="goog_rdk_10"/>
          <w:id w:val="1671286965"/>
        </w:sdtPr>
        <w:sdtContent>
          <w:r>
            <w:rPr>
              <w:rFonts w:ascii="Arial Unicode MS" w:eastAsia="Arial Unicode MS" w:hAnsi="Arial Unicode MS" w:cs="Arial Unicode MS"/>
            </w:rPr>
            <w:t>また検証環境はGakuNin が提供する次のドキュメントに基づいてインストールしていることを前提としています。異なる方法でインストールした場合は、システムの要件に応じて以降の手順を変更してください。</w:t>
          </w:r>
        </w:sdtContent>
      </w:sdt>
    </w:p>
    <w:p w14:paraId="5682A9B8" w14:textId="77777777" w:rsidR="000101F4" w:rsidRDefault="000101F4"/>
    <w:p w14:paraId="6DB5D713" w14:textId="77777777" w:rsidR="000101F4" w:rsidRDefault="00000000">
      <w:pPr>
        <w:numPr>
          <w:ilvl w:val="0"/>
          <w:numId w:val="2"/>
        </w:numPr>
      </w:pPr>
      <w:sdt>
        <w:sdtPr>
          <w:tag w:val="goog_rdk_11"/>
          <w:id w:val="589977234"/>
        </w:sdtPr>
        <w:sdtContent>
          <w:r>
            <w:rPr>
              <w:rFonts w:ascii="Arial Unicode MS" w:eastAsia="Arial Unicode MS" w:hAnsi="Arial Unicode MS" w:cs="Arial Unicode MS"/>
            </w:rPr>
            <w:t>https://meatwiki.nii.ac.jp/confluence/pages/viewpage.action?pageId=157188958（日本語）</w:t>
          </w:r>
        </w:sdtContent>
      </w:sdt>
    </w:p>
    <w:bookmarkStart w:id="3" w:name="_heading=h.3znysh7" w:colFirst="0" w:colLast="0"/>
    <w:bookmarkEnd w:id="3"/>
    <w:p w14:paraId="7408EEEF" w14:textId="77777777" w:rsidR="000101F4" w:rsidRDefault="00000000">
      <w:pPr>
        <w:pStyle w:val="1"/>
      </w:pPr>
      <w:sdt>
        <w:sdtPr>
          <w:tag w:val="goog_rdk_12"/>
          <w:id w:val="1988349369"/>
        </w:sdtPr>
        <w:sdtContent>
          <w:r>
            <w:rPr>
              <w:rFonts w:ascii="Arial Unicode MS" w:eastAsia="Arial Unicode MS" w:hAnsi="Arial Unicode MS" w:cs="Arial Unicode MS"/>
            </w:rPr>
            <w:t>3. 検証環境</w:t>
          </w:r>
        </w:sdtContent>
      </w:sdt>
    </w:p>
    <w:p w14:paraId="15C32A8F" w14:textId="77777777" w:rsidR="000101F4" w:rsidRDefault="00000000">
      <w:sdt>
        <w:sdtPr>
          <w:tag w:val="goog_rdk_13"/>
          <w:id w:val="-1923010230"/>
        </w:sdtPr>
        <w:sdtContent>
          <w:r>
            <w:rPr>
              <w:rFonts w:ascii="Arial Unicode MS" w:eastAsia="Arial Unicode MS" w:hAnsi="Arial Unicode MS" w:cs="Arial Unicode MS"/>
            </w:rPr>
            <w:t>検証環境で使用しているソフトウェアのバージョンは次のとおりです。</w:t>
          </w:r>
        </w:sdtContent>
      </w:sdt>
    </w:p>
    <w:p w14:paraId="7B445A6E" w14:textId="77777777" w:rsidR="000101F4" w:rsidRDefault="000101F4"/>
    <w:p w14:paraId="084E2DCB" w14:textId="77777777" w:rsidR="000101F4" w:rsidRDefault="00000000">
      <w:pPr>
        <w:numPr>
          <w:ilvl w:val="0"/>
          <w:numId w:val="14"/>
        </w:numPr>
        <w:rPr>
          <w:color w:val="000000"/>
        </w:rPr>
      </w:pPr>
      <w:r>
        <w:t>Rocky Linux 9.4</w:t>
      </w:r>
    </w:p>
    <w:p w14:paraId="3A3F73BA" w14:textId="77777777" w:rsidR="000101F4" w:rsidRDefault="00000000">
      <w:pPr>
        <w:numPr>
          <w:ilvl w:val="0"/>
          <w:numId w:val="14"/>
        </w:numPr>
        <w:rPr>
          <w:color w:val="000000"/>
        </w:rPr>
      </w:pPr>
      <w:r>
        <w:t>Apache httpd 2.4</w:t>
      </w:r>
    </w:p>
    <w:p w14:paraId="2F477C24" w14:textId="77777777" w:rsidR="000101F4" w:rsidRDefault="00000000">
      <w:pPr>
        <w:numPr>
          <w:ilvl w:val="0"/>
          <w:numId w:val="14"/>
        </w:numPr>
        <w:rPr>
          <w:color w:val="000000"/>
        </w:rPr>
      </w:pPr>
      <w:r>
        <w:lastRenderedPageBreak/>
        <w:t>PHP 5.6.4</w:t>
      </w:r>
    </w:p>
    <w:p w14:paraId="64723530" w14:textId="77777777" w:rsidR="000101F4" w:rsidRDefault="00000000">
      <w:pPr>
        <w:numPr>
          <w:ilvl w:val="1"/>
          <w:numId w:val="14"/>
        </w:numPr>
      </w:pPr>
      <w:sdt>
        <w:sdtPr>
          <w:tag w:val="goog_rdk_14"/>
          <w:id w:val="737134533"/>
        </w:sdtPr>
        <w:sdtContent>
          <w:r>
            <w:rPr>
              <w:rFonts w:ascii="Arial Unicode MS" w:eastAsia="Arial Unicode MS" w:hAnsi="Arial Unicode MS" w:cs="Arial Unicode MS"/>
            </w:rPr>
            <w:t>古いバージョンですがtiqrzendの動作に必要です。</w:t>
          </w:r>
        </w:sdtContent>
      </w:sdt>
    </w:p>
    <w:p w14:paraId="0C6F508D" w14:textId="77777777" w:rsidR="000101F4" w:rsidRDefault="00000000">
      <w:pPr>
        <w:numPr>
          <w:ilvl w:val="0"/>
          <w:numId w:val="14"/>
        </w:numPr>
        <w:rPr>
          <w:color w:val="000000"/>
        </w:rPr>
      </w:pPr>
      <w:r>
        <w:t>OpenJDK 17.0.12</w:t>
      </w:r>
    </w:p>
    <w:p w14:paraId="2571EA18" w14:textId="77777777" w:rsidR="000101F4" w:rsidRDefault="00000000">
      <w:pPr>
        <w:numPr>
          <w:ilvl w:val="0"/>
          <w:numId w:val="14"/>
        </w:numPr>
        <w:rPr>
          <w:color w:val="000000"/>
        </w:rPr>
      </w:pPr>
      <w:r>
        <w:t>Jetty 11.0.20</w:t>
      </w:r>
    </w:p>
    <w:p w14:paraId="1E2E6F64" w14:textId="77777777" w:rsidR="000101F4" w:rsidRDefault="00000000">
      <w:pPr>
        <w:numPr>
          <w:ilvl w:val="0"/>
          <w:numId w:val="14"/>
        </w:numPr>
        <w:rPr>
          <w:color w:val="000000"/>
        </w:rPr>
      </w:pPr>
      <w:r>
        <w:t>Shibboleth IdP 5.1.2</w:t>
      </w:r>
    </w:p>
    <w:p w14:paraId="76740C8B" w14:textId="77777777" w:rsidR="000101F4" w:rsidRDefault="00000000">
      <w:pPr>
        <w:numPr>
          <w:ilvl w:val="0"/>
          <w:numId w:val="14"/>
        </w:numPr>
        <w:rPr>
          <w:color w:val="000000"/>
        </w:rPr>
      </w:pPr>
      <w:r>
        <w:t>Shibboleth SP 3.4.1</w:t>
      </w:r>
    </w:p>
    <w:bookmarkStart w:id="4" w:name="_heading=h.2et92p0" w:colFirst="0" w:colLast="0"/>
    <w:bookmarkEnd w:id="4"/>
    <w:p w14:paraId="5D1219B2" w14:textId="77777777" w:rsidR="000101F4" w:rsidRDefault="00000000">
      <w:pPr>
        <w:pStyle w:val="1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460" w:line="360" w:lineRule="auto"/>
      </w:pPr>
      <w:sdt>
        <w:sdtPr>
          <w:tag w:val="goog_rdk_15"/>
          <w:id w:val="1241052536"/>
        </w:sdtPr>
        <w:sdtContent>
          <w:r>
            <w:rPr>
              <w:rFonts w:ascii="Arial Unicode MS" w:eastAsia="Arial Unicode MS" w:hAnsi="Arial Unicode MS" w:cs="Arial Unicode MS"/>
            </w:rPr>
            <w:t>4．システム構成</w:t>
          </w:r>
        </w:sdtContent>
      </w:sdt>
    </w:p>
    <w:p w14:paraId="1A709C68" w14:textId="77777777" w:rsidR="000101F4" w:rsidRDefault="00000000">
      <w:sdt>
        <w:sdtPr>
          <w:tag w:val="goog_rdk_16"/>
          <w:id w:val="2021892868"/>
        </w:sdtPr>
        <w:sdtContent>
          <w:r>
            <w:rPr>
              <w:rFonts w:ascii="Arial Unicode MS" w:eastAsia="Arial Unicode MS" w:hAnsi="Arial Unicode MS" w:cs="Arial Unicode MS"/>
            </w:rPr>
            <w:t>検証環境のシステム構成要素は次のとおりです。</w:t>
          </w:r>
        </w:sdtContent>
      </w:sdt>
    </w:p>
    <w:p w14:paraId="6D2CF3FB" w14:textId="77777777" w:rsidR="000101F4" w:rsidRDefault="000101F4"/>
    <w:p w14:paraId="7098D8D8" w14:textId="77777777" w:rsidR="000101F4" w:rsidRDefault="00000000">
      <w:pPr>
        <w:numPr>
          <w:ilvl w:val="0"/>
          <w:numId w:val="9"/>
        </w:numPr>
      </w:pPr>
      <w:sdt>
        <w:sdtPr>
          <w:tag w:val="goog_rdk_17"/>
          <w:id w:val="884134443"/>
        </w:sdtPr>
        <w:sdtContent>
          <w:r>
            <w:rPr>
              <w:rFonts w:ascii="Arial Unicode MS" w:eastAsia="Arial Unicode MS" w:hAnsi="Arial Unicode MS" w:cs="Arial Unicode MS"/>
            </w:rPr>
            <w:t>Shibboleth IdP［FQDN: ex-idp-test??.gakunin.nii.ac.jp］</w:t>
          </w:r>
        </w:sdtContent>
      </w:sdt>
    </w:p>
    <w:p w14:paraId="32C3CFA1" w14:textId="77777777" w:rsidR="000101F4" w:rsidRDefault="00000000">
      <w:pPr>
        <w:numPr>
          <w:ilvl w:val="1"/>
          <w:numId w:val="9"/>
        </w:numPr>
      </w:pPr>
      <w:sdt>
        <w:sdtPr>
          <w:tag w:val="goog_rdk_18"/>
          <w:id w:val="729658576"/>
        </w:sdtPr>
        <w:sdtContent>
          <w:r>
            <w:rPr>
              <w:rFonts w:ascii="Arial Unicode MS" w:eastAsia="Arial Unicode MS" w:hAnsi="Arial Unicode MS" w:cs="Arial Unicode MS"/>
            </w:rPr>
            <w:t>tiqrzendにパスワード認証フローを提供します。</w:t>
          </w:r>
        </w:sdtContent>
      </w:sdt>
    </w:p>
    <w:p w14:paraId="1D012264" w14:textId="77777777" w:rsidR="000101F4" w:rsidRDefault="00000000">
      <w:pPr>
        <w:numPr>
          <w:ilvl w:val="1"/>
          <w:numId w:val="9"/>
        </w:numPr>
      </w:pPr>
      <w:sdt>
        <w:sdtPr>
          <w:tag w:val="goog_rdk_19"/>
          <w:id w:val="-126859422"/>
        </w:sdtPr>
        <w:sdtContent>
          <w:r>
            <w:rPr>
              <w:rFonts w:ascii="Arial Unicode MS" w:eastAsia="Arial Unicode MS" w:hAnsi="Arial Unicode MS" w:cs="Arial Unicode MS"/>
            </w:rPr>
            <w:t>Shibboleth SPにtiqrアプリによる認証フローを提供します。</w:t>
          </w:r>
        </w:sdtContent>
      </w:sdt>
    </w:p>
    <w:p w14:paraId="4F911412" w14:textId="77777777" w:rsidR="000101F4" w:rsidRPr="004B5B8B" w:rsidRDefault="00000000">
      <w:pPr>
        <w:numPr>
          <w:ilvl w:val="0"/>
          <w:numId w:val="9"/>
        </w:numPr>
        <w:rPr>
          <w:lang w:val="en-US"/>
        </w:rPr>
      </w:pPr>
      <w:sdt>
        <w:sdtPr>
          <w:tag w:val="goog_rdk_20"/>
          <w:id w:val="-814033346"/>
        </w:sdtPr>
        <w:sdtContent>
          <w:r w:rsidRPr="004B5B8B">
            <w:rPr>
              <w:rFonts w:ascii="Arial Unicode MS" w:eastAsia="Arial Unicode MS" w:hAnsi="Arial Unicode MS" w:cs="Arial Unicode MS"/>
              <w:lang w:val="en-US"/>
            </w:rPr>
            <w:t>Shibboleth SP［FQDN: ex-sp-test??.gakunin.nii.ac.jp］</w:t>
          </w:r>
        </w:sdtContent>
      </w:sdt>
    </w:p>
    <w:p w14:paraId="0BBBC3CB" w14:textId="77777777" w:rsidR="000101F4" w:rsidRDefault="00000000">
      <w:pPr>
        <w:numPr>
          <w:ilvl w:val="1"/>
          <w:numId w:val="9"/>
        </w:numPr>
      </w:pPr>
      <w:sdt>
        <w:sdtPr>
          <w:tag w:val="goog_rdk_21"/>
          <w:id w:val="2130511499"/>
        </w:sdtPr>
        <w:sdtContent>
          <w:r>
            <w:rPr>
              <w:rFonts w:ascii="Arial Unicode MS" w:eastAsia="Arial Unicode MS" w:hAnsi="Arial Unicode MS" w:cs="Arial Unicode MS"/>
            </w:rPr>
            <w:t>tiqrアプリによる認証を表示要件とするWebサービスです。検証環境ではPHPの環境変数一覧を表示するページです。</w:t>
          </w:r>
        </w:sdtContent>
      </w:sdt>
    </w:p>
    <w:p w14:paraId="3D5300A3" w14:textId="77777777" w:rsidR="000101F4" w:rsidRDefault="00000000">
      <w:pPr>
        <w:numPr>
          <w:ilvl w:val="0"/>
          <w:numId w:val="9"/>
        </w:numPr>
      </w:pPr>
      <w:sdt>
        <w:sdtPr>
          <w:tag w:val="goog_rdk_22"/>
          <w:id w:val="1295650440"/>
        </w:sdtPr>
        <w:sdtContent>
          <w:r>
            <w:rPr>
              <w:rFonts w:ascii="Arial Unicode MS" w:eastAsia="Arial Unicode MS" w:hAnsi="Arial Unicode MS" w:cs="Arial Unicode MS"/>
            </w:rPr>
            <w:t>tiqrzend［FQDN: ex-idp-test??.gakunin.nii.ac.jp］</w:t>
          </w:r>
        </w:sdtContent>
      </w:sdt>
    </w:p>
    <w:p w14:paraId="344C4867" w14:textId="77777777" w:rsidR="000101F4" w:rsidRDefault="00000000">
      <w:pPr>
        <w:numPr>
          <w:ilvl w:val="1"/>
          <w:numId w:val="9"/>
        </w:numPr>
      </w:pPr>
      <w:sdt>
        <w:sdtPr>
          <w:tag w:val="goog_rdk_23"/>
          <w:id w:val="-1120988186"/>
        </w:sdtPr>
        <w:sdtContent>
          <w:r>
            <w:rPr>
              <w:rFonts w:ascii="Arial Unicode MS" w:eastAsia="Arial Unicode MS" w:hAnsi="Arial Unicode MS" w:cs="Arial Unicode MS"/>
            </w:rPr>
            <w:t>tiqrアプリを用いた認証機能をShibboleth IdPの拡張認証フローを経由して提供します。tiqrzendの登録フローではShibboleth IdPのパスワード認証の成否により登録の可否を決定しているため、tiqrzendサーバ自体も１つのSPとして構成します。</w:t>
          </w:r>
        </w:sdtContent>
      </w:sdt>
    </w:p>
    <w:p w14:paraId="6D82736D" w14:textId="77777777" w:rsidR="000101F4" w:rsidRDefault="00000000">
      <w:pPr>
        <w:numPr>
          <w:ilvl w:val="1"/>
          <w:numId w:val="9"/>
        </w:numPr>
      </w:pPr>
      <w:sdt>
        <w:sdtPr>
          <w:tag w:val="goog_rdk_24"/>
          <w:id w:val="-1202859463"/>
        </w:sdtPr>
        <w:sdtContent>
          <w:r>
            <w:rPr>
              <w:rFonts w:ascii="Arial Unicode MS" w:eastAsia="Arial Unicode MS" w:hAnsi="Arial Unicode MS" w:cs="Arial Unicode MS"/>
            </w:rPr>
            <w:t>検証環境ではtiqrzendをShibboleth IdPと同一のサーバで動作させています。</w:t>
          </w:r>
        </w:sdtContent>
      </w:sdt>
    </w:p>
    <w:bookmarkStart w:id="5" w:name="_heading=h.tyjcwt" w:colFirst="0" w:colLast="0"/>
    <w:bookmarkEnd w:id="5"/>
    <w:p w14:paraId="40931EE6" w14:textId="77777777" w:rsidR="000101F4" w:rsidRDefault="00000000">
      <w:pPr>
        <w:pStyle w:val="1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460" w:line="360" w:lineRule="auto"/>
      </w:pPr>
      <w:sdt>
        <w:sdtPr>
          <w:tag w:val="goog_rdk_25"/>
          <w:id w:val="1083798175"/>
        </w:sdtPr>
        <w:sdtContent>
          <w:r>
            <w:rPr>
              <w:rFonts w:ascii="Arial Unicode MS" w:eastAsia="Arial Unicode MS" w:hAnsi="Arial Unicode MS" w:cs="Arial Unicode MS"/>
            </w:rPr>
            <w:t>5．準備</w:t>
          </w:r>
        </w:sdtContent>
      </w:sdt>
    </w:p>
    <w:p w14:paraId="67153299" w14:textId="77777777" w:rsidR="000101F4" w:rsidRDefault="00000000">
      <w:pPr>
        <w:numPr>
          <w:ilvl w:val="0"/>
          <w:numId w:val="8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460" w:line="360" w:lineRule="auto"/>
      </w:pPr>
      <w:sdt>
        <w:sdtPr>
          <w:tag w:val="goog_rdk_26"/>
          <w:id w:val="-1966184857"/>
        </w:sdtPr>
        <w:sdtContent>
          <w:r>
            <w:rPr>
              <w:rFonts w:ascii="Arial Unicode MS" w:eastAsia="Arial Unicode MS" w:hAnsi="Arial Unicode MS" w:cs="Arial Unicode MS"/>
            </w:rPr>
            <w:t>Shibboleth IdPにShibboleth SPをインストール</w:t>
          </w:r>
        </w:sdtContent>
      </w:sdt>
    </w:p>
    <w:p w14:paraId="3342F7A4" w14:textId="77777777" w:rsidR="000101F4" w:rsidRDefault="00000000">
      <w:pPr>
        <w:ind w:left="720"/>
      </w:pPr>
      <w:sdt>
        <w:sdtPr>
          <w:tag w:val="goog_rdk_27"/>
          <w:id w:val="-755596411"/>
        </w:sdtPr>
        <w:sdtContent>
          <w:r>
            <w:rPr>
              <w:rFonts w:ascii="Arial Unicode MS" w:eastAsia="Arial Unicode MS" w:hAnsi="Arial Unicode MS" w:cs="Arial Unicode MS"/>
            </w:rPr>
            <w:t>tiqrzendを動作させるサーバ（ここではShibboleth IdPが動作するサーバ）に、学認技術ガイドに従ってShibboleth SPをインストールして設定してください。</w:t>
          </w:r>
        </w:sdtContent>
      </w:sdt>
    </w:p>
    <w:p w14:paraId="2B23232C" w14:textId="77777777" w:rsidR="000101F4" w:rsidRDefault="00000000">
      <w:pPr>
        <w:numPr>
          <w:ilvl w:val="0"/>
          <w:numId w:val="6"/>
        </w:numPr>
      </w:pPr>
      <w:r>
        <w:t>https://meatwiki.nii.ac.jp/confluence/pages/viewpage.action?pageId=12158264</w:t>
      </w:r>
    </w:p>
    <w:p w14:paraId="7E092B98" w14:textId="77777777" w:rsidR="000101F4" w:rsidRDefault="00000000">
      <w:pPr>
        <w:ind w:left="720"/>
      </w:pPr>
      <w:sdt>
        <w:sdtPr>
          <w:tag w:val="goog_rdk_28"/>
          <w:id w:val="-521625073"/>
        </w:sdtPr>
        <w:sdtContent>
          <w:r>
            <w:rPr>
              <w:rFonts w:ascii="Arial Unicode MS" w:eastAsia="Arial Unicode MS" w:hAnsi="Arial Unicode MS" w:cs="Arial Unicode MS"/>
            </w:rPr>
            <w:t>例えば検証環境ではtiqrzendをShibboleth IdPに同居させていますので、同じサーバ</w:t>
          </w:r>
        </w:sdtContent>
      </w:sdt>
    </w:p>
    <w:p w14:paraId="40DA538A" w14:textId="77777777" w:rsidR="000101F4" w:rsidRDefault="00000000">
      <w:pPr>
        <w:ind w:left="720"/>
      </w:pPr>
      <w:sdt>
        <w:sdtPr>
          <w:tag w:val="goog_rdk_29"/>
          <w:id w:val="2057959472"/>
        </w:sdtPr>
        <w:sdtContent>
          <w:r>
            <w:rPr>
              <w:rFonts w:ascii="Arial Unicode MS" w:eastAsia="Arial Unicode MS" w:hAnsi="Arial Unicode MS" w:cs="Arial Unicode MS"/>
            </w:rPr>
            <w:t>上で次の項目を設定しています。</w:t>
          </w:r>
        </w:sdtContent>
      </w:sdt>
    </w:p>
    <w:p w14:paraId="12C3AF93" w14:textId="77777777" w:rsidR="000101F4" w:rsidRDefault="000101F4">
      <w:pPr>
        <w:ind w:left="720"/>
      </w:pPr>
    </w:p>
    <w:p w14:paraId="78335717" w14:textId="77777777" w:rsidR="000101F4" w:rsidRDefault="00000000">
      <w:pPr>
        <w:ind w:left="720"/>
      </w:pPr>
      <w:sdt>
        <w:sdtPr>
          <w:tag w:val="goog_rdk_30"/>
          <w:id w:val="-964349211"/>
        </w:sdtPr>
        <w:sdtContent>
          <w:r>
            <w:rPr>
              <w:rFonts w:ascii="Arial Unicode MS" w:eastAsia="Arial Unicode MS" w:hAnsi="Arial Unicode MS" w:cs="Arial Unicode MS"/>
            </w:rPr>
            <w:t>［SPとしての設定例］</w:t>
          </w:r>
        </w:sdtContent>
      </w:sdt>
    </w:p>
    <w:p w14:paraId="64A11280" w14:textId="77777777" w:rsidR="000101F4" w:rsidRDefault="00000000">
      <w:pPr>
        <w:numPr>
          <w:ilvl w:val="0"/>
          <w:numId w:val="6"/>
        </w:numPr>
      </w:pPr>
      <w:sdt>
        <w:sdtPr>
          <w:tag w:val="goog_rdk_31"/>
          <w:id w:val="-1189056953"/>
        </w:sdtPr>
        <w:sdtContent>
          <w:r>
            <w:rPr>
              <w:rFonts w:ascii="Arial Unicode MS" w:eastAsia="Arial Unicode MS" w:hAnsi="Arial Unicode MS" w:cs="Arial Unicode MS"/>
            </w:rPr>
            <w:t>暗号化用・署名用のキーペアを作成します。</w:t>
          </w:r>
        </w:sdtContent>
      </w:sdt>
    </w:p>
    <w:p w14:paraId="124FB02A" w14:textId="77777777" w:rsidR="000101F4" w:rsidRDefault="000101F4">
      <w:pPr>
        <w:ind w:left="1440"/>
      </w:pPr>
    </w:p>
    <w:tbl>
      <w:tblPr>
        <w:tblStyle w:val="aff"/>
        <w:tblW w:w="7589" w:type="dxa"/>
        <w:tblInd w:w="14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589"/>
      </w:tblGrid>
      <w:tr w:rsidR="000101F4" w:rsidRPr="004B5B8B" w14:paraId="51F4C037" w14:textId="77777777">
        <w:tc>
          <w:tcPr>
            <w:tcW w:w="75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25F1CF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lastRenderedPageBreak/>
              <w:t># cd /etc/shibboleth</w:t>
            </w:r>
          </w:p>
          <w:p w14:paraId="48BA4EAB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mkdir cert</w:t>
            </w:r>
          </w:p>
          <w:p w14:paraId="2E68C000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export SPURL="ex-idp-test??.gakunin.nii.ac.jp"</w:t>
            </w:r>
          </w:p>
          <w:p w14:paraId="039A9D97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# ./keygen.sh -o cert -u shibd -g shibd -h $SPURL -y 10 -e https://$SPURL/shibboleth-sp -n sp-encrypt</w:t>
            </w:r>
          </w:p>
          <w:p w14:paraId="5D9C584F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./keygen.sh -o cert -u shibd -g shibd -h $SPURL -y 10 -e https://$SPURL/shibboleth-sp -n sp-signing</w:t>
            </w:r>
          </w:p>
        </w:tc>
      </w:tr>
    </w:tbl>
    <w:p w14:paraId="357EDEF0" w14:textId="77777777" w:rsidR="000101F4" w:rsidRPr="004B5B8B" w:rsidRDefault="000101F4">
      <w:pPr>
        <w:ind w:left="1440"/>
        <w:rPr>
          <w:lang w:val="en-US"/>
        </w:rPr>
      </w:pPr>
    </w:p>
    <w:p w14:paraId="5F3B78AC" w14:textId="77777777" w:rsidR="000101F4" w:rsidRDefault="00000000">
      <w:pPr>
        <w:numPr>
          <w:ilvl w:val="0"/>
          <w:numId w:val="6"/>
        </w:numPr>
      </w:pPr>
      <w:sdt>
        <w:sdtPr>
          <w:tag w:val="goog_rdk_32"/>
          <w:id w:val="-256365190"/>
        </w:sdtPr>
        <w:sdtContent>
          <w:r>
            <w:rPr>
              <w:rFonts w:ascii="Arial Unicode MS" w:eastAsia="Arial Unicode MS" w:hAnsi="Arial Unicode MS" w:cs="Arial Unicode MS"/>
            </w:rPr>
            <w:t>メタデータを作成します。</w:t>
          </w:r>
        </w:sdtContent>
      </w:sdt>
    </w:p>
    <w:p w14:paraId="07915660" w14:textId="77777777" w:rsidR="000101F4" w:rsidRDefault="000101F4">
      <w:pPr>
        <w:ind w:left="1440"/>
      </w:pPr>
    </w:p>
    <w:tbl>
      <w:tblPr>
        <w:tblStyle w:val="aff0"/>
        <w:tblW w:w="7589" w:type="dxa"/>
        <w:tblInd w:w="14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589"/>
      </w:tblGrid>
      <w:tr w:rsidR="000101F4" w:rsidRPr="004B5B8B" w14:paraId="6AF6CEAE" w14:textId="77777777">
        <w:tc>
          <w:tcPr>
            <w:tcW w:w="75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AB45F6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mkdir metadata</w:t>
            </w:r>
          </w:p>
          <w:p w14:paraId="5EA7EB32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./metagen.sh -c cert/sp-encrypt-cert.pem -c cert/sp-signing-cert.pem -h $SPURL -e "https://$SPURL/shibboleth-sp" &gt; metadata/sp-metadata.xml</w:t>
            </w:r>
          </w:p>
        </w:tc>
      </w:tr>
    </w:tbl>
    <w:p w14:paraId="1963CA2C" w14:textId="77777777" w:rsidR="000101F4" w:rsidRPr="004B5B8B" w:rsidRDefault="000101F4">
      <w:pPr>
        <w:ind w:left="1440"/>
        <w:rPr>
          <w:lang w:val="en-US"/>
        </w:rPr>
      </w:pPr>
    </w:p>
    <w:p w14:paraId="244FAF43" w14:textId="77777777" w:rsidR="000101F4" w:rsidRDefault="00000000">
      <w:pPr>
        <w:numPr>
          <w:ilvl w:val="0"/>
          <w:numId w:val="6"/>
        </w:numPr>
      </w:pPr>
      <w:sdt>
        <w:sdtPr>
          <w:tag w:val="goog_rdk_33"/>
          <w:id w:val="-311641640"/>
        </w:sdtPr>
        <w:sdtContent>
          <w:r>
            <w:rPr>
              <w:rFonts w:ascii="Arial Unicode MS" w:eastAsia="Arial Unicode MS" w:hAnsi="Arial Unicode MS" w:cs="Arial Unicode MS"/>
            </w:rPr>
            <w:t>/etc/shibboleth/shibboleth2.xmlを変更します。</w:t>
          </w:r>
        </w:sdtContent>
      </w:sdt>
    </w:p>
    <w:p w14:paraId="20035670" w14:textId="77777777" w:rsidR="000101F4" w:rsidRDefault="000101F4">
      <w:pPr>
        <w:ind w:left="1440"/>
      </w:pPr>
    </w:p>
    <w:tbl>
      <w:tblPr>
        <w:tblStyle w:val="aff1"/>
        <w:tblW w:w="7560" w:type="dxa"/>
        <w:tblInd w:w="14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60"/>
        <w:gridCol w:w="6900"/>
      </w:tblGrid>
      <w:tr w:rsidR="000101F4" w:rsidRPr="004B5B8B" w14:paraId="5FF2814F" w14:textId="77777777">
        <w:trPr>
          <w:trHeight w:val="1980"/>
        </w:trPr>
        <w:tc>
          <w:tcPr>
            <w:tcW w:w="6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17C9E6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13</w:t>
            </w:r>
          </w:p>
          <w:p w14:paraId="1AA953C6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6CFF96E3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34</w:t>
            </w:r>
          </w:p>
          <w:p w14:paraId="244C7901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24CADCA1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101</w:t>
            </w:r>
          </w:p>
          <w:p w14:paraId="157EC7FC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3BCACA91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102</w:t>
            </w:r>
          </w:p>
          <w:p w14:paraId="6DC9E31B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751A791E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13A56CE9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104</w:t>
            </w:r>
          </w:p>
        </w:tc>
        <w:tc>
          <w:tcPr>
            <w:tcW w:w="69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4FE79B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&lt;ApplicationDefaults entityID="</w:t>
            </w:r>
            <w:r w:rsidRPr="004B5B8B">
              <w:rPr>
                <w:color w:val="FF0000"/>
                <w:lang w:val="en-US"/>
              </w:rPr>
              <w:t>https://ex-idp-test??.gakunin.nii.ac.jp/shibboleth-sp</w:t>
            </w:r>
            <w:r w:rsidRPr="004B5B8B">
              <w:rPr>
                <w:lang w:val="en-US"/>
              </w:rPr>
              <w:t>"</w:t>
            </w:r>
          </w:p>
          <w:p w14:paraId="307511A8" w14:textId="77777777" w:rsidR="000101F4" w:rsidRPr="004B5B8B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</w:p>
          <w:p w14:paraId="16332689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&lt;SSO entityID="</w:t>
            </w:r>
            <w:r w:rsidRPr="004B5B8B">
              <w:rPr>
                <w:color w:val="FF0000"/>
                <w:lang w:val="en-US"/>
              </w:rPr>
              <w:t>https://ex-idp-test??.gakunin.nii.ac.jp/idp/shibboleth</w:t>
            </w:r>
            <w:r w:rsidRPr="004B5B8B">
              <w:rPr>
                <w:lang w:val="en-US"/>
              </w:rPr>
              <w:t>"</w:t>
            </w:r>
          </w:p>
          <w:p w14:paraId="435A1AB4" w14:textId="77777777" w:rsidR="000101F4" w:rsidRPr="004B5B8B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</w:p>
          <w:p w14:paraId="72BF496C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&lt;!-- Simple file-based resolvers for separate signing/encryption keys. --&gt;</w:t>
            </w:r>
          </w:p>
          <w:p w14:paraId="2F70B2DD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&lt;CredentialResolver type="File" use="signing"  key="</w:t>
            </w:r>
            <w:r w:rsidRPr="004B5B8B">
              <w:rPr>
                <w:color w:val="FF0000"/>
                <w:lang w:val="en-US"/>
              </w:rPr>
              <w:t>cert/sp-signing-key.pem</w:t>
            </w:r>
            <w:r w:rsidRPr="004B5B8B">
              <w:rPr>
                <w:lang w:val="en-US"/>
              </w:rPr>
              <w:t>" certificate="</w:t>
            </w:r>
            <w:r w:rsidRPr="004B5B8B">
              <w:rPr>
                <w:color w:val="FF0000"/>
                <w:lang w:val="en-US"/>
              </w:rPr>
              <w:t>cert/sp-signing-cert.pem</w:t>
            </w:r>
            <w:r w:rsidRPr="004B5B8B">
              <w:rPr>
                <w:lang w:val="en-US"/>
              </w:rPr>
              <w:t>"/&gt;</w:t>
            </w:r>
          </w:p>
          <w:p w14:paraId="118AA13A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&lt;CredentialResolver type="File" use="encryption"</w:t>
            </w:r>
          </w:p>
          <w:p w14:paraId="0E57F8DA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key="</w:t>
            </w:r>
            <w:r w:rsidRPr="004B5B8B">
              <w:rPr>
                <w:color w:val="FF0000"/>
                <w:lang w:val="en-US"/>
              </w:rPr>
              <w:t>cert/sp-encrypt-key.pem</w:t>
            </w:r>
            <w:r w:rsidRPr="004B5B8B">
              <w:rPr>
                <w:lang w:val="en-US"/>
              </w:rPr>
              <w:t>" certificate="</w:t>
            </w:r>
            <w:r w:rsidRPr="004B5B8B">
              <w:rPr>
                <w:color w:val="FF0000"/>
                <w:lang w:val="en-US"/>
              </w:rPr>
              <w:t>cert/sp-encrypt-cert.pem</w:t>
            </w:r>
            <w:r w:rsidRPr="004B5B8B">
              <w:rPr>
                <w:lang w:val="en-US"/>
              </w:rPr>
              <w:t>"/&gt;</w:t>
            </w:r>
          </w:p>
        </w:tc>
      </w:tr>
    </w:tbl>
    <w:p w14:paraId="7557A3CA" w14:textId="77777777" w:rsidR="000101F4" w:rsidRPr="004B5B8B" w:rsidRDefault="000101F4">
      <w:pPr>
        <w:ind w:left="1440"/>
        <w:rPr>
          <w:lang w:val="en-US"/>
        </w:rPr>
      </w:pPr>
    </w:p>
    <w:p w14:paraId="3E337265" w14:textId="77777777" w:rsidR="000101F4" w:rsidRDefault="00000000">
      <w:pPr>
        <w:numPr>
          <w:ilvl w:val="0"/>
          <w:numId w:val="6"/>
        </w:numPr>
      </w:pPr>
      <w:sdt>
        <w:sdtPr>
          <w:tag w:val="goog_rdk_34"/>
          <w:id w:val="-113379757"/>
        </w:sdtPr>
        <w:sdtContent>
          <w:r>
            <w:rPr>
              <w:rFonts w:ascii="Arial Unicode MS" w:eastAsia="Arial Unicode MS" w:hAnsi="Arial Unicode MS" w:cs="Arial Unicode MS"/>
            </w:rPr>
            <w:t>IdPのメタデータを設定します。（前項に続いて/etc/shibboleth/shibboleth2.xmlを変更します。下の例はテストフェデレーション向けです）</w:t>
          </w:r>
        </w:sdtContent>
      </w:sdt>
    </w:p>
    <w:p w14:paraId="56B869D4" w14:textId="77777777" w:rsidR="000101F4" w:rsidRDefault="000101F4">
      <w:pPr>
        <w:ind w:left="1440"/>
      </w:pPr>
    </w:p>
    <w:tbl>
      <w:tblPr>
        <w:tblStyle w:val="aff2"/>
        <w:tblW w:w="7589" w:type="dxa"/>
        <w:tblInd w:w="14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589"/>
      </w:tblGrid>
      <w:tr w:rsidR="000101F4" w14:paraId="459440A1" w14:textId="77777777">
        <w:tc>
          <w:tcPr>
            <w:tcW w:w="75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C0BB62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>
              <w:t xml:space="preserve">        </w:t>
            </w:r>
            <w:r w:rsidRPr="004B5B8B">
              <w:rPr>
                <w:lang w:val="en-US"/>
              </w:rPr>
              <w:t>&lt;!-- Example of remotely supplied batch of signed metadata. --&gt;</w:t>
            </w:r>
          </w:p>
          <w:p w14:paraId="2BE1A8D9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&lt;MetadataProvider type="XML" validate="true"</w:t>
            </w:r>
          </w:p>
          <w:p w14:paraId="0B174542" w14:textId="77777777" w:rsidR="000101F4" w:rsidRDefault="00000000">
            <w:pPr>
              <w:widowControl w:val="0"/>
              <w:spacing w:line="240" w:lineRule="auto"/>
              <w:rPr>
                <w:color w:val="FF0000"/>
              </w:rPr>
            </w:pPr>
            <w:r w:rsidRPr="004B5B8B">
              <w:rPr>
                <w:color w:val="FF0000"/>
                <w:lang w:val="en-US"/>
              </w:rPr>
              <w:t xml:space="preserve">                    </w:t>
            </w:r>
            <w:r>
              <w:rPr>
                <w:color w:val="FF0000"/>
              </w:rPr>
              <w:t>url="https://metadata.gakunin.nii.ac.jp/gakunin-test-metadata.xml"</w:t>
            </w:r>
          </w:p>
          <w:p w14:paraId="16C89FD7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>
              <w:rPr>
                <w:color w:val="FF0000"/>
              </w:rPr>
              <w:t xml:space="preserve">              </w:t>
            </w:r>
            <w:r w:rsidRPr="004B5B8B">
              <w:rPr>
                <w:color w:val="FF0000"/>
                <w:lang w:val="en-US"/>
              </w:rPr>
              <w:t>backingFilePath="federation-metadata.xml" maxRefreshDelay="7200"&gt;</w:t>
            </w:r>
          </w:p>
          <w:p w14:paraId="29A8AAB0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    &lt;MetadataFilter type="RequireValidUntil" maxValidityInterval="1296000"/&gt;</w:t>
            </w:r>
          </w:p>
          <w:p w14:paraId="46A8E287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    &lt;MetadataFilter type="Signature" certificate="/opt/shib</w:t>
            </w:r>
            <w:r w:rsidRPr="004B5B8B">
              <w:rPr>
                <w:color w:val="FF0000"/>
                <w:lang w:val="en-US"/>
              </w:rPr>
              <w:lastRenderedPageBreak/>
              <w:t>boleth-idp/credentials/gakunin-test-signer-2020.cer" verifyBackup="false"/&gt;</w:t>
            </w:r>
          </w:p>
          <w:p w14:paraId="58071E8C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    &lt;DiscoveryFilter type="Exclude" matcher="EntityAttributes" trimTags="true"</w:t>
            </w:r>
          </w:p>
          <w:p w14:paraId="242BC1F8" w14:textId="77777777" w:rsidR="000101F4" w:rsidRDefault="00000000">
            <w:pPr>
              <w:widowControl w:val="0"/>
              <w:spacing w:line="240" w:lineRule="auto"/>
              <w:rPr>
                <w:color w:val="FF0000"/>
              </w:rPr>
            </w:pPr>
            <w:r w:rsidRPr="004B5B8B">
              <w:rPr>
                <w:color w:val="FF0000"/>
                <w:lang w:val="en-US"/>
              </w:rPr>
              <w:t xml:space="preserve">              </w:t>
            </w:r>
            <w:r>
              <w:rPr>
                <w:color w:val="FF0000"/>
              </w:rPr>
              <w:t>attributeName="http://macedir.org/entity-category"</w:t>
            </w:r>
          </w:p>
          <w:p w14:paraId="3DBD0A28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>
              <w:rPr>
                <w:color w:val="FF0000"/>
              </w:rPr>
              <w:t xml:space="preserve">              </w:t>
            </w:r>
            <w:r w:rsidRPr="004B5B8B">
              <w:rPr>
                <w:color w:val="FF0000"/>
                <w:lang w:val="en-US"/>
              </w:rPr>
              <w:t>attributeNameFormat="urn:oasis:names:tc:SAML:2.0:attrname-format:uri"</w:t>
            </w:r>
          </w:p>
          <w:p w14:paraId="183B69D0" w14:textId="77777777" w:rsidR="000101F4" w:rsidRDefault="00000000">
            <w:pPr>
              <w:widowControl w:val="0"/>
              <w:spacing w:line="240" w:lineRule="auto"/>
              <w:rPr>
                <w:color w:val="FF0000"/>
              </w:rPr>
            </w:pPr>
            <w:r w:rsidRPr="004B5B8B">
              <w:rPr>
                <w:color w:val="FF0000"/>
                <w:lang w:val="en-US"/>
              </w:rPr>
              <w:t xml:space="preserve">              </w:t>
            </w:r>
            <w:r>
              <w:rPr>
                <w:color w:val="FF0000"/>
              </w:rPr>
              <w:t>attributeValue="http://refeds.org/category/hide-from-discovery" /&gt;</w:t>
            </w:r>
          </w:p>
          <w:p w14:paraId="3A571CC4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>
              <w:rPr>
                <w:color w:val="FF0000"/>
              </w:rPr>
              <w:t xml:space="preserve">            </w:t>
            </w:r>
            <w:r w:rsidRPr="004B5B8B">
              <w:rPr>
                <w:color w:val="FF0000"/>
                <w:lang w:val="en-US"/>
              </w:rPr>
              <w:t>&lt;TransportOption provider="CURL" option="64"&gt;1&lt;/TransportOption&gt;</w:t>
            </w:r>
          </w:p>
          <w:p w14:paraId="3AF75AA1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    &lt;TransportOption provider="CURL" option="81"&gt;2&lt;/TransportOption&gt;</w:t>
            </w:r>
          </w:p>
          <w:p w14:paraId="3E5C9AA5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    &lt;TransportOption provider="CURL" option="10065"&gt;/etc/pki/tls/certs/ca-bundle.crt&lt;/TransportOption&gt;</w:t>
            </w:r>
          </w:p>
          <w:p w14:paraId="01A582B6" w14:textId="77777777" w:rsidR="000101F4" w:rsidRDefault="00000000">
            <w:pPr>
              <w:widowControl w:val="0"/>
              <w:spacing w:line="240" w:lineRule="auto"/>
            </w:pPr>
            <w:r w:rsidRPr="004B5B8B">
              <w:rPr>
                <w:color w:val="FF0000"/>
                <w:lang w:val="en-US"/>
              </w:rPr>
              <w:t xml:space="preserve">        </w:t>
            </w:r>
            <w:r>
              <w:rPr>
                <w:color w:val="FF0000"/>
              </w:rPr>
              <w:t>&lt;/MetadataProvider&gt;</w:t>
            </w:r>
          </w:p>
        </w:tc>
      </w:tr>
    </w:tbl>
    <w:p w14:paraId="63804963" w14:textId="77777777" w:rsidR="000101F4" w:rsidRDefault="000101F4">
      <w:pPr>
        <w:ind w:left="1440"/>
      </w:pPr>
    </w:p>
    <w:p w14:paraId="4B8C4BA8" w14:textId="77777777" w:rsidR="000101F4" w:rsidRDefault="00000000">
      <w:pPr>
        <w:numPr>
          <w:ilvl w:val="0"/>
          <w:numId w:val="6"/>
        </w:numPr>
      </w:pPr>
      <w:sdt>
        <w:sdtPr>
          <w:tag w:val="goog_rdk_35"/>
          <w:id w:val="809823143"/>
        </w:sdtPr>
        <w:sdtContent>
          <w:r>
            <w:rPr>
              <w:rFonts w:ascii="Arial Unicode MS" w:eastAsia="Arial Unicode MS" w:hAnsi="Arial Unicode MS" w:cs="Arial Unicode MS"/>
            </w:rPr>
            <w:t>/etc/shibboleth/attribute-map.xmlを学認技術ガイドに掲載されている次のテンプレートに置き換えます。</w:t>
          </w:r>
        </w:sdtContent>
      </w:sdt>
    </w:p>
    <w:p w14:paraId="603F4D10" w14:textId="77777777" w:rsidR="000101F4" w:rsidRDefault="00000000">
      <w:pPr>
        <w:numPr>
          <w:ilvl w:val="1"/>
          <w:numId w:val="6"/>
        </w:numPr>
      </w:pPr>
      <w:r>
        <w:t>https://meatwiki.nii.ac.jp/confluence/download/attachments/12158175/attribute-map-template.xml?version=7&amp;modificationDate=1563426445000&amp;api=v2</w:t>
      </w:r>
    </w:p>
    <w:p w14:paraId="777C4144" w14:textId="77777777" w:rsidR="000101F4" w:rsidRDefault="00000000">
      <w:pPr>
        <w:numPr>
          <w:ilvl w:val="0"/>
          <w:numId w:val="6"/>
        </w:numPr>
      </w:pPr>
      <w:sdt>
        <w:sdtPr>
          <w:tag w:val="goog_rdk_36"/>
          <w:id w:val="-716893032"/>
        </w:sdtPr>
        <w:sdtContent>
          <w:r>
            <w:rPr>
              <w:rFonts w:ascii="Arial Unicode MS" w:eastAsia="Arial Unicode MS" w:hAnsi="Arial Unicode MS" w:cs="Arial Unicode MS"/>
            </w:rPr>
            <w:t>/etc/shibboleth/attribute-policy.xmlを学認技術ガイドに掲載されている次のテンプレートに置き換えます。</w:t>
          </w:r>
        </w:sdtContent>
      </w:sdt>
    </w:p>
    <w:p w14:paraId="74E0C177" w14:textId="77777777" w:rsidR="000101F4" w:rsidRDefault="00000000">
      <w:pPr>
        <w:numPr>
          <w:ilvl w:val="1"/>
          <w:numId w:val="6"/>
        </w:numPr>
      </w:pPr>
      <w:r>
        <w:t>https://meatwiki.nii.ac.jp/confluence/download/attachments/12158175/attribute-policy-template.xml?version=5&amp;modificationDate=1692924854000&amp;api=v2</w:t>
      </w:r>
    </w:p>
    <w:p w14:paraId="6D6AE47E" w14:textId="77777777" w:rsidR="000101F4" w:rsidRDefault="000101F4"/>
    <w:p w14:paraId="38CCB620" w14:textId="77777777" w:rsidR="000101F4" w:rsidRDefault="00000000">
      <w:pPr>
        <w:ind w:left="720"/>
      </w:pPr>
      <w:sdt>
        <w:sdtPr>
          <w:tag w:val="goog_rdk_37"/>
          <w:id w:val="1158413839"/>
        </w:sdtPr>
        <w:sdtContent>
          <w:r>
            <w:rPr>
              <w:rFonts w:ascii="Arial Unicode MS" w:eastAsia="Arial Unicode MS" w:hAnsi="Arial Unicode MS" w:cs="Arial Unicode MS"/>
            </w:rPr>
            <w:t>［IdPとしての設定例］</w:t>
          </w:r>
        </w:sdtContent>
      </w:sdt>
    </w:p>
    <w:p w14:paraId="2073C950" w14:textId="77777777" w:rsidR="000101F4" w:rsidRDefault="00000000">
      <w:pPr>
        <w:numPr>
          <w:ilvl w:val="0"/>
          <w:numId w:val="6"/>
        </w:numPr>
      </w:pPr>
      <w:sdt>
        <w:sdtPr>
          <w:tag w:val="goog_rdk_38"/>
          <w:id w:val="35165074"/>
        </w:sdtPr>
        <w:sdtContent>
          <w:r>
            <w:rPr>
              <w:rFonts w:ascii="Arial Unicode MS" w:eastAsia="Arial Unicode MS" w:hAnsi="Arial Unicode MS" w:cs="Arial Unicode MS"/>
            </w:rPr>
            <w:t>/etc/shibboleth/metadata/sp-metadata.xmlを/opt/shibboleth-idp/metadataにコピーします。</w:t>
          </w:r>
        </w:sdtContent>
      </w:sdt>
    </w:p>
    <w:p w14:paraId="14FEB3D1" w14:textId="77777777" w:rsidR="000101F4" w:rsidRDefault="00000000">
      <w:pPr>
        <w:numPr>
          <w:ilvl w:val="0"/>
          <w:numId w:val="6"/>
        </w:numPr>
      </w:pPr>
      <w:sdt>
        <w:sdtPr>
          <w:tag w:val="goog_rdk_39"/>
          <w:id w:val="-1700771641"/>
        </w:sdtPr>
        <w:sdtContent>
          <w:r>
            <w:rPr>
              <w:rFonts w:ascii="Arial Unicode MS" w:eastAsia="Arial Unicode MS" w:hAnsi="Arial Unicode MS" w:cs="Arial Unicode MS"/>
            </w:rPr>
            <w:t>/opt/shibboleth-idp/conf/metadata-providers.xmlを変更します。</w:t>
          </w:r>
        </w:sdtContent>
      </w:sdt>
    </w:p>
    <w:p w14:paraId="0A4523C8" w14:textId="77777777" w:rsidR="000101F4" w:rsidRDefault="000101F4">
      <w:pPr>
        <w:ind w:left="1440"/>
      </w:pPr>
    </w:p>
    <w:tbl>
      <w:tblPr>
        <w:tblStyle w:val="aff3"/>
        <w:tblW w:w="7560" w:type="dxa"/>
        <w:tblInd w:w="14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10"/>
        <w:gridCol w:w="7050"/>
      </w:tblGrid>
      <w:tr w:rsidR="000101F4" w14:paraId="29C0BF4C" w14:textId="77777777">
        <w:tc>
          <w:tcPr>
            <w:tcW w:w="5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7A74BE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73</w:t>
            </w:r>
          </w:p>
          <w:p w14:paraId="09DD62A3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74</w:t>
            </w:r>
          </w:p>
          <w:p w14:paraId="0D1DB0E1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47175AEA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66079F2B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75</w:t>
            </w:r>
          </w:p>
        </w:tc>
        <w:tc>
          <w:tcPr>
            <w:tcW w:w="70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721E7F" w14:textId="77777777" w:rsidR="000101F4" w:rsidRDefault="00000000">
            <w:pPr>
              <w:widowControl w:val="0"/>
              <w:spacing w:line="240" w:lineRule="auto"/>
              <w:rPr>
                <w:color w:val="FF0000"/>
              </w:rPr>
            </w:pPr>
            <w:r>
              <w:t xml:space="preserve">&lt;!-- </w:t>
            </w:r>
            <w:r>
              <w:rPr>
                <w:color w:val="FF0000"/>
              </w:rPr>
              <w:t>--&gt;</w:t>
            </w:r>
          </w:p>
          <w:p w14:paraId="2E08BADD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&lt;MetadataProvider id="LocalMetadata"  xsi:type="FilesystemMetadataProvider" metadataFile="</w:t>
            </w:r>
            <w:r w:rsidRPr="004B5B8B">
              <w:rPr>
                <w:color w:val="FF0000"/>
                <w:lang w:val="en-US"/>
              </w:rPr>
              <w:t>%{idp.home}/metadata/sp-metadata.xml</w:t>
            </w:r>
            <w:r w:rsidRPr="004B5B8B">
              <w:rPr>
                <w:lang w:val="en-US"/>
              </w:rPr>
              <w:t>"/&gt;</w:t>
            </w:r>
          </w:p>
          <w:p w14:paraId="1FF58A20" w14:textId="77777777" w:rsidR="000101F4" w:rsidRDefault="00000000">
            <w:pPr>
              <w:widowControl w:val="0"/>
              <w:spacing w:line="240" w:lineRule="auto"/>
            </w:pPr>
            <w:r>
              <w:rPr>
                <w:color w:val="FF0000"/>
              </w:rPr>
              <w:t>&lt;!--</w:t>
            </w:r>
            <w:r>
              <w:t xml:space="preserve"> --&gt;</w:t>
            </w:r>
          </w:p>
        </w:tc>
      </w:tr>
    </w:tbl>
    <w:p w14:paraId="62779FFF" w14:textId="77777777" w:rsidR="000101F4" w:rsidRDefault="000101F4"/>
    <w:p w14:paraId="2241EE3A" w14:textId="77777777" w:rsidR="000101F4" w:rsidRDefault="00000000">
      <w:pPr>
        <w:numPr>
          <w:ilvl w:val="0"/>
          <w:numId w:val="6"/>
        </w:numPr>
      </w:pPr>
      <w:sdt>
        <w:sdtPr>
          <w:tag w:val="goog_rdk_40"/>
          <w:id w:val="1373734363"/>
        </w:sdtPr>
        <w:sdtContent>
          <w:r>
            <w:rPr>
              <w:rFonts w:ascii="Arial Unicode MS" w:eastAsia="Arial Unicode MS" w:hAnsi="Arial Unicode MS" w:cs="Arial Unicode MS"/>
            </w:rPr>
            <w:t>/opt/shibboleth-idp/conf/attribute-filter.xmlを変更します。</w:t>
          </w:r>
        </w:sdtContent>
      </w:sdt>
    </w:p>
    <w:p w14:paraId="565CF2D2" w14:textId="77777777" w:rsidR="000101F4" w:rsidRDefault="000101F4">
      <w:pPr>
        <w:ind w:left="1440"/>
      </w:pPr>
    </w:p>
    <w:tbl>
      <w:tblPr>
        <w:tblStyle w:val="aff4"/>
        <w:tblW w:w="7589" w:type="dxa"/>
        <w:tblInd w:w="14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589"/>
      </w:tblGrid>
      <w:tr w:rsidR="000101F4" w14:paraId="7FD92497" w14:textId="77777777">
        <w:tc>
          <w:tcPr>
            <w:tcW w:w="75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DC54A1" w14:textId="77777777" w:rsidR="000101F4" w:rsidRDefault="00000000">
            <w:pPr>
              <w:widowControl w:val="0"/>
              <w:spacing w:line="240" w:lineRule="auto"/>
            </w:pPr>
            <w:r>
              <w:t>&lt;AttributeFilterPolicyGroup id="ShibbolethFilterPolicy"</w:t>
            </w:r>
          </w:p>
          <w:p w14:paraId="0DA78560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      xmlns="urn:mace:shibboleth:2.0:afp"</w:t>
            </w:r>
          </w:p>
          <w:p w14:paraId="6EB46207" w14:textId="77777777" w:rsidR="000101F4" w:rsidRDefault="00000000">
            <w:pPr>
              <w:widowControl w:val="0"/>
              <w:spacing w:line="240" w:lineRule="auto"/>
            </w:pPr>
            <w:r w:rsidRPr="004B5B8B">
              <w:rPr>
                <w:lang w:val="en-US"/>
              </w:rPr>
              <w:lastRenderedPageBreak/>
              <w:t xml:space="preserve">        </w:t>
            </w:r>
            <w:r>
              <w:t>xmlns:xsi="http://www.w3.org/2001/XMLSchema-instance"</w:t>
            </w:r>
          </w:p>
          <w:p w14:paraId="1921A28D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>
              <w:t xml:space="preserve">        </w:t>
            </w:r>
            <w:r w:rsidRPr="004B5B8B">
              <w:rPr>
                <w:lang w:val="en-US"/>
              </w:rPr>
              <w:t>xsi:schemaLocation="urn:mace:shibboleth:2.0:afp http://shibboleth.net/schema/idp/shibboleth-afp.xsd"&gt;</w:t>
            </w:r>
          </w:p>
          <w:p w14:paraId="3A65C660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…</w:t>
            </w:r>
          </w:p>
          <w:p w14:paraId="6D7831D4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&lt;AttributeFilterPolicy id="PolicyForIDPasSP"&gt;</w:t>
            </w:r>
          </w:p>
          <w:p w14:paraId="371C93DE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&lt;PolicyRequirementRule xsi:type="Requester" value="https://ex-idp-test??.gakunin.nii.ac.jp/shibboleth-sp" /&gt;</w:t>
            </w:r>
          </w:p>
          <w:p w14:paraId="5E617D3E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&lt;AttributeRule attributeID="transientId" permitAny="true" /&gt;</w:t>
            </w:r>
          </w:p>
          <w:p w14:paraId="5D0EAC4E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&lt;AttributeRule attributeID="mail" permitAny="true" /&gt;</w:t>
            </w:r>
          </w:p>
          <w:p w14:paraId="16F5250C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&lt;AttributeRule attributeID="sn" permitAny="true" /&gt;</w:t>
            </w:r>
          </w:p>
          <w:p w14:paraId="559B08BC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&lt;AttributeRule attributeID="givenName" permitAny="true" /&gt;</w:t>
            </w:r>
          </w:p>
          <w:p w14:paraId="37AB0A29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&lt;AttributeRule attributeID="displayName" permitAny="true" /&gt;</w:t>
            </w:r>
          </w:p>
          <w:p w14:paraId="37B19605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&lt;AttributeRule attributeID="eduPersonTargetedID" permitAny="true" /&gt;</w:t>
            </w:r>
          </w:p>
          <w:p w14:paraId="32D51077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&lt;AttributeRule attributeID="eduPersonScopedAffiliation" permitAny="true" /&gt;</w:t>
            </w:r>
          </w:p>
          <w:p w14:paraId="32E5661F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lang w:val="en-US"/>
              </w:rPr>
            </w:pPr>
            <w:r w:rsidRPr="004B5B8B">
              <w:rPr>
                <w:color w:val="FF0000"/>
                <w:lang w:val="en-US"/>
              </w:rPr>
              <w:t xml:space="preserve">        &lt;AttributeRule attributeID="eduPersonPrincipalName" permitAny="true" /&gt;</w:t>
            </w:r>
          </w:p>
          <w:p w14:paraId="258B7247" w14:textId="77777777" w:rsidR="000101F4" w:rsidRDefault="00000000">
            <w:pPr>
              <w:widowControl w:val="0"/>
              <w:spacing w:line="240" w:lineRule="auto"/>
              <w:rPr>
                <w:color w:val="FF0000"/>
              </w:rPr>
            </w:pPr>
            <w:r w:rsidRPr="004B5B8B">
              <w:rPr>
                <w:color w:val="FF0000"/>
                <w:lang w:val="en-US"/>
              </w:rPr>
              <w:t xml:space="preserve">    </w:t>
            </w:r>
            <w:r>
              <w:rPr>
                <w:color w:val="FF0000"/>
              </w:rPr>
              <w:t>&lt;/AttributeFilterPolicy&gt;</w:t>
            </w:r>
          </w:p>
          <w:p w14:paraId="71ABDE6A" w14:textId="77777777" w:rsidR="000101F4" w:rsidRDefault="00000000">
            <w:pPr>
              <w:widowControl w:val="0"/>
              <w:spacing w:line="240" w:lineRule="auto"/>
            </w:pPr>
            <w:r>
              <w:t>…</w:t>
            </w:r>
          </w:p>
          <w:p w14:paraId="6980736E" w14:textId="77777777" w:rsidR="000101F4" w:rsidRDefault="00000000">
            <w:pPr>
              <w:widowControl w:val="0"/>
              <w:spacing w:line="240" w:lineRule="auto"/>
            </w:pPr>
            <w:r>
              <w:t>&lt;/AttributeFilterPolicyGroup&gt;</w:t>
            </w:r>
          </w:p>
        </w:tc>
      </w:tr>
    </w:tbl>
    <w:p w14:paraId="485DA8B2" w14:textId="77777777" w:rsidR="000101F4" w:rsidRDefault="00000000">
      <w:pPr>
        <w:numPr>
          <w:ilvl w:val="0"/>
          <w:numId w:val="8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460" w:line="360" w:lineRule="auto"/>
      </w:pPr>
      <w:sdt>
        <w:sdtPr>
          <w:tag w:val="goog_rdk_41"/>
          <w:id w:val="1846904210"/>
        </w:sdtPr>
        <w:sdtContent>
          <w:r>
            <w:rPr>
              <w:rFonts w:ascii="Arial Unicode MS" w:eastAsia="Arial Unicode MS" w:hAnsi="Arial Unicode MS" w:cs="Arial Unicode MS"/>
            </w:rPr>
            <w:t>Shibbolized Tiqrパッケージの展開</w:t>
          </w:r>
        </w:sdtContent>
      </w:sdt>
    </w:p>
    <w:p w14:paraId="4C1D879C" w14:textId="77777777" w:rsidR="000101F4" w:rsidRDefault="00000000">
      <w:pPr>
        <w:ind w:left="720"/>
      </w:pPr>
      <w:sdt>
        <w:sdtPr>
          <w:tag w:val="goog_rdk_42"/>
          <w:id w:val="2091572523"/>
        </w:sdtPr>
        <w:sdtContent>
          <w:r>
            <w:rPr>
              <w:rFonts w:ascii="Arial Unicode MS" w:eastAsia="Arial Unicode MS" w:hAnsi="Arial Unicode MS" w:cs="Arial Unicode MS"/>
            </w:rPr>
            <w:t>別途配布のShibbolized Tiqrパッケージ（tiqrshib_202408.tar.gz）をIdPサーバ上の適当な作業ディレクトリに展開しておきます。</w:t>
          </w:r>
        </w:sdtContent>
      </w:sdt>
    </w:p>
    <w:p w14:paraId="23E8486F" w14:textId="77777777" w:rsidR="000101F4" w:rsidRDefault="000101F4">
      <w:pPr>
        <w:ind w:left="720"/>
      </w:pPr>
    </w:p>
    <w:p w14:paraId="212F9F38" w14:textId="77777777" w:rsidR="000101F4" w:rsidRDefault="000101F4">
      <w:pPr>
        <w:ind w:left="720"/>
      </w:pPr>
    </w:p>
    <w:tbl>
      <w:tblPr>
        <w:tblStyle w:val="aff5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14:paraId="701AE4F3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FBF977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# mkdir /root/tmp</w:t>
            </w:r>
          </w:p>
          <w:p w14:paraId="6F9E2710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# cd /root/tmp</w:t>
            </w:r>
            <w:r>
              <w:br/>
              <w:t># cp /root/PKG/tiqrshib_202408.tar.gz /root/tmp/</w:t>
            </w:r>
          </w:p>
          <w:p w14:paraId="214D930A" w14:textId="77777777" w:rsidR="000101F4" w:rsidRDefault="00000000">
            <w:pPr>
              <w:widowControl w:val="0"/>
              <w:spacing w:line="240" w:lineRule="auto"/>
            </w:pPr>
            <w:r>
              <w:t># md5sum tiqrshib_202408.tar.gz</w:t>
            </w:r>
          </w:p>
          <w:p w14:paraId="380EB4C9" w14:textId="77777777" w:rsidR="000101F4" w:rsidRDefault="00000000">
            <w:pPr>
              <w:widowControl w:val="0"/>
              <w:spacing w:line="240" w:lineRule="auto"/>
            </w:pPr>
            <w:r>
              <w:rPr>
                <w:color w:val="0052CC"/>
              </w:rPr>
              <w:t>3c584c4f1c5b0ddc680fee9783934c9d</w:t>
            </w:r>
            <w:r>
              <w:t xml:space="preserve">  tiqrshib_202408.tar.gz</w:t>
            </w:r>
          </w:p>
          <w:p w14:paraId="273A47CE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tar zxf tiqrshib_202408.tar.gz</w:t>
            </w:r>
          </w:p>
          <w:p w14:paraId="01E179F0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tree --charset=ascii -L 2 /root/tmp/tiqrshib_202408</w:t>
            </w:r>
          </w:p>
          <w:p w14:paraId="420FA655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/root/tmp/tiqrshib_202408</w:t>
            </w:r>
          </w:p>
          <w:p w14:paraId="6D6CE2EB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|-- README.md</w:t>
            </w:r>
          </w:p>
          <w:p w14:paraId="054A52A0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|-- idp</w:t>
            </w:r>
          </w:p>
          <w:p w14:paraId="0F508458" w14:textId="77777777" w:rsidR="000101F4" w:rsidRDefault="00000000">
            <w:pPr>
              <w:widowControl w:val="0"/>
              <w:spacing w:line="240" w:lineRule="auto"/>
            </w:pPr>
            <w:r>
              <w:t>|   |-- build.sh</w:t>
            </w:r>
          </w:p>
          <w:p w14:paraId="1EF1CAA2" w14:textId="77777777" w:rsidR="000101F4" w:rsidRDefault="00000000">
            <w:pPr>
              <w:widowControl w:val="0"/>
              <w:spacing w:line="240" w:lineRule="auto"/>
            </w:pPr>
            <w:r>
              <w:t>|   |-- pom.xml</w:t>
            </w:r>
          </w:p>
          <w:p w14:paraId="3CF77833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|-- src</w:t>
            </w:r>
          </w:p>
          <w:p w14:paraId="7CCB2413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`-- target</w:t>
            </w:r>
          </w:p>
          <w:p w14:paraId="1833EE28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`-- tiqrzend</w:t>
            </w:r>
          </w:p>
          <w:p w14:paraId="1B4434BF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  |-- application</w:t>
            </w:r>
          </w:p>
          <w:p w14:paraId="22A8506A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lastRenderedPageBreak/>
              <w:t xml:space="preserve">    |-- library</w:t>
            </w:r>
          </w:p>
          <w:p w14:paraId="2E21C1DC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  |-- public</w:t>
            </w:r>
          </w:p>
          <w:p w14:paraId="6016D61C" w14:textId="77777777" w:rsidR="000101F4" w:rsidRDefault="00000000">
            <w:pPr>
              <w:widowControl w:val="0"/>
              <w:spacing w:line="240" w:lineRule="auto"/>
            </w:pPr>
            <w:r w:rsidRPr="004B5B8B">
              <w:rPr>
                <w:lang w:val="en-US"/>
              </w:rPr>
              <w:t xml:space="preserve">    </w:t>
            </w:r>
            <w:r>
              <w:t>|-- resources</w:t>
            </w:r>
          </w:p>
          <w:p w14:paraId="6720CB0F" w14:textId="77777777" w:rsidR="000101F4" w:rsidRDefault="00000000">
            <w:pPr>
              <w:widowControl w:val="0"/>
              <w:spacing w:line="240" w:lineRule="auto"/>
            </w:pPr>
            <w:r>
              <w:t xml:space="preserve">    `-- tests</w:t>
            </w:r>
          </w:p>
        </w:tc>
      </w:tr>
    </w:tbl>
    <w:p w14:paraId="52CE2AB3" w14:textId="77777777" w:rsidR="000101F4" w:rsidRDefault="00000000">
      <w:pPr>
        <w:ind w:left="720"/>
        <w:rPr>
          <w:rFonts w:ascii="メイリオ" w:eastAsia="メイリオ" w:hAnsi="メイリオ" w:cs="メイリオ"/>
          <w:color w:val="0000FF"/>
        </w:rPr>
      </w:pPr>
      <w:r>
        <w:rPr>
          <w:rFonts w:ascii="メイリオ" w:eastAsia="メイリオ" w:hAnsi="メイリオ" w:cs="メイリオ"/>
          <w:color w:val="0000FF"/>
        </w:rPr>
        <w:lastRenderedPageBreak/>
        <w:t>※treeコマンドがない時は、dnf install tree でインストールできます。</w:t>
      </w:r>
    </w:p>
    <w:bookmarkStart w:id="6" w:name="_heading=h.3dy6vkm" w:colFirst="0" w:colLast="0"/>
    <w:bookmarkEnd w:id="6"/>
    <w:p w14:paraId="4A48E892" w14:textId="77777777" w:rsidR="000101F4" w:rsidRDefault="00000000">
      <w:pPr>
        <w:pStyle w:val="1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460" w:line="360" w:lineRule="auto"/>
      </w:pPr>
      <w:sdt>
        <w:sdtPr>
          <w:tag w:val="goog_rdk_43"/>
          <w:id w:val="932783952"/>
        </w:sdtPr>
        <w:sdtContent>
          <w:r>
            <w:rPr>
              <w:rFonts w:ascii="Arial Unicode MS" w:eastAsia="Arial Unicode MS" w:hAnsi="Arial Unicode MS" w:cs="Arial Unicode MS"/>
            </w:rPr>
            <w:t>6．tiqrzendの構築</w:t>
          </w:r>
        </w:sdtContent>
      </w:sdt>
    </w:p>
    <w:p w14:paraId="6A0F172E" w14:textId="77777777" w:rsidR="000101F4" w:rsidRDefault="00000000">
      <w:sdt>
        <w:sdtPr>
          <w:tag w:val="goog_rdk_44"/>
          <w:id w:val="1823771652"/>
        </w:sdtPr>
        <w:sdtContent>
          <w:r>
            <w:rPr>
              <w:rFonts w:ascii="Arial Unicode MS" w:eastAsia="Arial Unicode MS" w:hAnsi="Arial Unicode MS" w:cs="Arial Unicode MS"/>
            </w:rPr>
            <w:t>検証環境ではtiqrzendをShibboleth IdPが動作するサーバに構築します。</w:t>
          </w:r>
        </w:sdtContent>
      </w:sdt>
    </w:p>
    <w:p w14:paraId="5FF9405C" w14:textId="77777777" w:rsidR="000101F4" w:rsidRDefault="000101F4"/>
    <w:p w14:paraId="782704E7" w14:textId="77777777" w:rsidR="000101F4" w:rsidRDefault="00000000">
      <w:pPr>
        <w:numPr>
          <w:ilvl w:val="0"/>
          <w:numId w:val="7"/>
        </w:numPr>
      </w:pPr>
      <w:sdt>
        <w:sdtPr>
          <w:tag w:val="goog_rdk_45"/>
          <w:id w:val="-864741299"/>
        </w:sdtPr>
        <w:sdtContent>
          <w:r>
            <w:rPr>
              <w:rFonts w:ascii="Arial Unicode MS" w:eastAsia="Arial Unicode MS" w:hAnsi="Arial Unicode MS" w:cs="Arial Unicode MS"/>
            </w:rPr>
            <w:t>tiqrzendの動作に必要なパッケージをインストールします。</w:t>
          </w:r>
          <w:r>
            <w:rPr>
              <w:rFonts w:ascii="Arial Unicode MS" w:eastAsia="Arial Unicode MS" w:hAnsi="Arial Unicode MS" w:cs="Arial Unicode MS"/>
            </w:rPr>
            <w:br/>
          </w:r>
        </w:sdtContent>
      </w:sdt>
    </w:p>
    <w:p w14:paraId="0BF3F8F3" w14:textId="77777777" w:rsidR="000101F4" w:rsidRDefault="00000000">
      <w:pPr>
        <w:ind w:left="720"/>
      </w:pPr>
      <w:sdt>
        <w:sdtPr>
          <w:tag w:val="goog_rdk_46"/>
          <w:id w:val="2105599247"/>
        </w:sdtPr>
        <w:sdtContent>
          <w:r>
            <w:rPr>
              <w:rFonts w:ascii="Arial Unicode MS" w:eastAsia="Arial Unicode MS" w:hAnsi="Arial Unicode MS" w:cs="Arial Unicode MS"/>
            </w:rPr>
            <w:t>Shibbolized Tiqrに含まれるtiqrzendはPHP 5.6で動作しますが、Shibboleth IdPが動作するRocky Linux 9では標準でPHP 5.6をインストールできません。</w:t>
          </w:r>
          <w:r>
            <w:rPr>
              <w:rFonts w:ascii="Arial Unicode MS" w:eastAsia="Arial Unicode MS" w:hAnsi="Arial Unicode MS" w:cs="Arial Unicode MS"/>
            </w:rPr>
            <w:br/>
            <w:t>このためRavenリポジトリおよびRemiリポジトリからインストールします。ただしリポジトリの性格上、無保証、自己責任で行ってください。</w:t>
          </w:r>
          <w:r>
            <w:rPr>
              <w:rFonts w:ascii="Arial Unicode MS" w:eastAsia="Arial Unicode MS" w:hAnsi="Arial Unicode MS" w:cs="Arial Unicode MS"/>
            </w:rPr>
            <w:br/>
          </w:r>
        </w:sdtContent>
      </w:sdt>
    </w:p>
    <w:tbl>
      <w:tblPr>
        <w:tblStyle w:val="aff6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:rsidRPr="004B5B8B" w14:paraId="5C1A8682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A22C77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# dnf install </w:t>
            </w:r>
            <w:hyperlink r:id="rId8">
              <w:r w:rsidRPr="004B5B8B">
                <w:rPr>
                  <w:u w:val="single"/>
                  <w:lang w:val="en-US"/>
                </w:rPr>
                <w:t>https://pkgs.dyn.su/el9/base/x86_64/raven-release.el9.noarch.rpm</w:t>
              </w:r>
            </w:hyperlink>
          </w:p>
          <w:p w14:paraId="4D908ED2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# dnf install </w:t>
            </w:r>
            <w:hyperlink r:id="rId9">
              <w:r w:rsidRPr="004B5B8B">
                <w:rPr>
                  <w:u w:val="single"/>
                  <w:lang w:val="en-US"/>
                </w:rPr>
                <w:t>https://rpms.remirepo.net/enterprise/remi-release-9.rpm</w:t>
              </w:r>
            </w:hyperlink>
          </w:p>
          <w:p w14:paraId="3DC3F3F8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dnf install gd-devel</w:t>
            </w:r>
          </w:p>
          <w:p w14:paraId="2173373B" w14:textId="77777777" w:rsidR="000101F4" w:rsidRPr="004B5B8B" w:rsidRDefault="00000000">
            <w:pPr>
              <w:widowControl w:val="0"/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dnf install --enablerepo=raven-modular php56 php56-php-fpm php56-php-gd php56-php-pdo php56-php-mcrypt sqlite</w:t>
            </w:r>
          </w:p>
        </w:tc>
      </w:tr>
    </w:tbl>
    <w:p w14:paraId="00A70C49" w14:textId="77777777" w:rsidR="000101F4" w:rsidRPr="004B5B8B" w:rsidRDefault="000101F4">
      <w:pPr>
        <w:ind w:left="720"/>
        <w:rPr>
          <w:lang w:val="en-US"/>
        </w:rPr>
      </w:pPr>
    </w:p>
    <w:p w14:paraId="238F04F1" w14:textId="77777777" w:rsidR="000101F4" w:rsidRDefault="00000000">
      <w:pPr>
        <w:ind w:left="720"/>
      </w:pPr>
      <w:sdt>
        <w:sdtPr>
          <w:tag w:val="goog_rdk_47"/>
          <w:id w:val="-848941840"/>
        </w:sdtPr>
        <w:sdtContent>
          <w:r>
            <w:rPr>
              <w:rFonts w:ascii="Arial Unicode MS" w:eastAsia="Arial Unicode MS" w:hAnsi="Arial Unicode MS" w:cs="Arial Unicode MS"/>
            </w:rPr>
            <w:t>ここではバックエンド DB にsqliteを使用していますが、 MySQLの使用も可能です。</w:t>
          </w:r>
        </w:sdtContent>
      </w:sdt>
    </w:p>
    <w:p w14:paraId="40BD62C6" w14:textId="77777777" w:rsidR="000101F4" w:rsidRDefault="000101F4">
      <w:pPr>
        <w:ind w:left="720"/>
      </w:pPr>
    </w:p>
    <w:p w14:paraId="3C832760" w14:textId="77777777" w:rsidR="000101F4" w:rsidRDefault="00000000">
      <w:pPr>
        <w:numPr>
          <w:ilvl w:val="0"/>
          <w:numId w:val="7"/>
        </w:numPr>
      </w:pPr>
      <w:sdt>
        <w:sdtPr>
          <w:tag w:val="goog_rdk_48"/>
          <w:id w:val="1064453317"/>
        </w:sdtPr>
        <w:sdtContent>
          <w:r>
            <w:rPr>
              <w:rFonts w:ascii="Arial Unicode MS" w:eastAsia="Arial Unicode MS" w:hAnsi="Arial Unicode MS" w:cs="Arial Unicode MS"/>
            </w:rPr>
            <w:t>tiqrzendをインストールします。</w:t>
          </w:r>
        </w:sdtContent>
      </w:sdt>
    </w:p>
    <w:p w14:paraId="0E8A5D27" w14:textId="77777777" w:rsidR="000101F4" w:rsidRDefault="000101F4"/>
    <w:p w14:paraId="6D245B63" w14:textId="77777777" w:rsidR="000101F4" w:rsidRDefault="00000000">
      <w:pPr>
        <w:numPr>
          <w:ilvl w:val="0"/>
          <w:numId w:val="4"/>
        </w:numPr>
      </w:pPr>
      <w:sdt>
        <w:sdtPr>
          <w:tag w:val="goog_rdk_49"/>
          <w:id w:val="-2016613391"/>
        </w:sdtPr>
        <w:sdtContent>
          <w:r>
            <w:rPr>
              <w:rFonts w:ascii="Arial Unicode MS" w:eastAsia="Arial Unicode MS" w:hAnsi="Arial Unicode MS" w:cs="Arial Unicode MS"/>
            </w:rPr>
            <w:t>5.で展開した/root/tmp/tiqrshib_202408/tiqrzendディレクトリを/optディレクトリにコピーします。</w:t>
          </w:r>
        </w:sdtContent>
      </w:sdt>
    </w:p>
    <w:p w14:paraId="26D2C3FA" w14:textId="77777777" w:rsidR="000101F4" w:rsidRDefault="00000000">
      <w:pPr>
        <w:numPr>
          <w:ilvl w:val="0"/>
          <w:numId w:val="5"/>
        </w:numPr>
        <w:rPr>
          <w:color w:val="000000"/>
        </w:rPr>
      </w:pPr>
      <w:sdt>
        <w:sdtPr>
          <w:tag w:val="goog_rdk_50"/>
          <w:id w:val="-403218351"/>
        </w:sdtPr>
        <w:sdtContent>
          <w:r>
            <w:rPr>
              <w:rFonts w:ascii="Arial Unicode MS" w:eastAsia="Arial Unicode MS" w:hAnsi="Arial Unicode MS" w:cs="Arial Unicode MS"/>
            </w:rPr>
            <w:t>phpqrcode 1.1.4 をダウンロードして、/opt/tiqrzend/library/phpqrcode/ に解凍します。（unzipなどの解凍ツールがなければdnfコマンドでインストールしてください）</w:t>
          </w:r>
        </w:sdtContent>
      </w:sdt>
    </w:p>
    <w:p w14:paraId="7EB50D95" w14:textId="77777777" w:rsidR="000101F4" w:rsidRDefault="00000000">
      <w:pPr>
        <w:numPr>
          <w:ilvl w:val="1"/>
          <w:numId w:val="5"/>
        </w:numPr>
      </w:pPr>
      <w:r>
        <w:t>https://sourceforge.net/projects/phpqrcode/files/releases/phpqrcode-2010100721_1.1.4.zip/download</w:t>
      </w:r>
    </w:p>
    <w:p w14:paraId="02D6FD13" w14:textId="77777777" w:rsidR="000101F4" w:rsidRDefault="00000000">
      <w:pPr>
        <w:numPr>
          <w:ilvl w:val="0"/>
          <w:numId w:val="5"/>
        </w:numPr>
        <w:rPr>
          <w:color w:val="000000"/>
        </w:rPr>
      </w:pPr>
      <w:sdt>
        <w:sdtPr>
          <w:tag w:val="goog_rdk_51"/>
          <w:id w:val="1233205317"/>
        </w:sdtPr>
        <w:sdtContent>
          <w:r>
            <w:rPr>
              <w:rFonts w:ascii="Arial Unicode MS" w:eastAsia="Arial Unicode MS" w:hAnsi="Arial Unicode MS" w:cs="Arial Unicode MS"/>
            </w:rPr>
            <w:t>/opt/tiqrzend/application/logs を httpdプロセス実行ユーザ（apacheなど） から書き込み可能にします。</w:t>
          </w:r>
          <w:r>
            <w:rPr>
              <w:rFonts w:ascii="Arial Unicode MS" w:eastAsia="Arial Unicode MS" w:hAnsi="Arial Unicode MS" w:cs="Arial Unicode MS"/>
            </w:rPr>
            <w:br/>
          </w:r>
        </w:sdtContent>
      </w:sdt>
    </w:p>
    <w:p w14:paraId="0CB783C5" w14:textId="77777777" w:rsidR="000101F4" w:rsidRDefault="00000000">
      <w:pPr>
        <w:ind w:left="720"/>
      </w:pPr>
      <w:sdt>
        <w:sdtPr>
          <w:tag w:val="goog_rdk_52"/>
          <w:id w:val="252256256"/>
        </w:sdtPr>
        <w:sdtContent>
          <w:r>
            <w:rPr>
              <w:rFonts w:ascii="Arial Unicode MS" w:eastAsia="Arial Unicode MS" w:hAnsi="Arial Unicode MS" w:cs="Arial Unicode MS"/>
            </w:rPr>
            <w:t>上記の手順を実行した後、tree コマンドで結果を確認できます。</w:t>
          </w:r>
        </w:sdtContent>
      </w:sdt>
    </w:p>
    <w:p w14:paraId="7746C314" w14:textId="77777777" w:rsidR="000101F4" w:rsidRDefault="000101F4"/>
    <w:tbl>
      <w:tblPr>
        <w:tblStyle w:val="aff7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:rsidRPr="004B5B8B" w14:paraId="00130D72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B6D508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tree --charset=ascii -L 2 /opt/tiqrzend/</w:t>
            </w:r>
          </w:p>
          <w:p w14:paraId="311791DD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/opt/tiqrzend/</w:t>
            </w:r>
          </w:p>
          <w:p w14:paraId="70438BCC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|-- application</w:t>
            </w:r>
          </w:p>
          <w:p w14:paraId="6A56FA02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|-- Bootstrap.php</w:t>
            </w:r>
          </w:p>
          <w:p w14:paraId="25C203F5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|-- configs</w:t>
            </w:r>
          </w:p>
          <w:p w14:paraId="1F1E90B1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|-- controllers</w:t>
            </w:r>
          </w:p>
          <w:p w14:paraId="72A1A319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|-- layouts</w:t>
            </w:r>
          </w:p>
          <w:p w14:paraId="3DFAFD41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|-- modules</w:t>
            </w:r>
          </w:p>
          <w:p w14:paraId="60D2742A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`-- views</w:t>
            </w:r>
          </w:p>
          <w:p w14:paraId="04BF4907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|-- library</w:t>
            </w:r>
          </w:p>
          <w:p w14:paraId="396135E2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|-- phpqrcode</w:t>
            </w:r>
          </w:p>
          <w:p w14:paraId="615CFC9C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|   |-- tiqr</w:t>
            </w:r>
          </w:p>
          <w:p w14:paraId="4753E0E3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|   |-- tiqrshib</w:t>
            </w:r>
          </w:p>
          <w:p w14:paraId="77E733BC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|-- tiqr-zf</w:t>
            </w:r>
          </w:p>
          <w:p w14:paraId="7BB8BA3D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|-- zend -&gt; ZendFramework-1.12.9-minimal</w:t>
            </w:r>
          </w:p>
          <w:p w14:paraId="78CDBB9B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`-- ZendFramework-1.12.9-minimal</w:t>
            </w:r>
          </w:p>
          <w:p w14:paraId="07A3167C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|-- public</w:t>
            </w:r>
          </w:p>
          <w:p w14:paraId="16A23930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|-- images</w:t>
            </w:r>
          </w:p>
          <w:p w14:paraId="6878AB5F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|-- index.php</w:t>
            </w:r>
          </w:p>
          <w:p w14:paraId="7853398B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`-- scripts</w:t>
            </w:r>
          </w:p>
          <w:p w14:paraId="2BD38820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|-- resources</w:t>
            </w:r>
          </w:p>
          <w:p w14:paraId="6D1A0C90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|   `-- Sample.php</w:t>
            </w:r>
          </w:p>
          <w:p w14:paraId="1B60E175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`-- tests</w:t>
            </w:r>
          </w:p>
          <w:p w14:paraId="6EB603C4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  |-- application</w:t>
            </w:r>
          </w:p>
          <w:p w14:paraId="57BB743B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  |-- library</w:t>
            </w:r>
          </w:p>
          <w:p w14:paraId="4D66E95A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  `-- phpunit.xml</w:t>
            </w:r>
          </w:p>
        </w:tc>
      </w:tr>
    </w:tbl>
    <w:p w14:paraId="75F78988" w14:textId="77777777" w:rsidR="000101F4" w:rsidRPr="004B5B8B" w:rsidRDefault="00000000">
      <w:pPr>
        <w:rPr>
          <w:lang w:val="en-US"/>
        </w:rPr>
      </w:pPr>
      <w:r w:rsidRPr="004B5B8B">
        <w:rPr>
          <w:lang w:val="en-US"/>
        </w:rPr>
        <w:br/>
      </w:r>
    </w:p>
    <w:p w14:paraId="34640C50" w14:textId="77777777" w:rsidR="000101F4" w:rsidRDefault="00000000">
      <w:pPr>
        <w:numPr>
          <w:ilvl w:val="0"/>
          <w:numId w:val="7"/>
        </w:numPr>
      </w:pPr>
      <w:sdt>
        <w:sdtPr>
          <w:tag w:val="goog_rdk_53"/>
          <w:id w:val="-590393949"/>
        </w:sdtPr>
        <w:sdtContent>
          <w:r>
            <w:rPr>
              <w:rFonts w:ascii="Arial Unicode MS" w:eastAsia="Arial Unicode MS" w:hAnsi="Arial Unicode MS" w:cs="Arial Unicode MS"/>
            </w:rPr>
            <w:t>tiqrzend を設定します。</w:t>
          </w:r>
        </w:sdtContent>
      </w:sdt>
    </w:p>
    <w:p w14:paraId="7D391B85" w14:textId="77777777" w:rsidR="000101F4" w:rsidRDefault="000101F4">
      <w:pPr>
        <w:ind w:left="720"/>
      </w:pPr>
    </w:p>
    <w:p w14:paraId="12E1C1F1" w14:textId="77777777" w:rsidR="000101F4" w:rsidRDefault="00000000">
      <w:pPr>
        <w:numPr>
          <w:ilvl w:val="0"/>
          <w:numId w:val="12"/>
        </w:numPr>
      </w:pPr>
      <w:sdt>
        <w:sdtPr>
          <w:tag w:val="goog_rdk_54"/>
          <w:id w:val="-1050146041"/>
        </w:sdtPr>
        <w:sdtContent>
          <w:r>
            <w:rPr>
              <w:rFonts w:ascii="Arial Unicode MS" w:eastAsia="Arial Unicode MS" w:hAnsi="Arial Unicode MS" w:cs="Arial Unicode MS"/>
            </w:rPr>
            <w:t>/opt/tiqrzend/application/configs/application.example.ini を /opt/tiqrzend/application/configs/application.ini にコピーして変更します。</w:t>
          </w:r>
        </w:sdtContent>
      </w:sdt>
    </w:p>
    <w:p w14:paraId="79DA0181" w14:textId="77777777" w:rsidR="000101F4" w:rsidRDefault="000101F4">
      <w:pPr>
        <w:ind w:left="720"/>
      </w:pPr>
    </w:p>
    <w:tbl>
      <w:tblPr>
        <w:tblStyle w:val="aff8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:rsidRPr="004B5B8B" w14:paraId="20682718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78B297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cp /opt/tiqrzend/application/configs/application.example.ini /opt/tiqrzend/application/configs/application.ini</w:t>
            </w:r>
          </w:p>
        </w:tc>
      </w:tr>
    </w:tbl>
    <w:p w14:paraId="56B08E32" w14:textId="77777777" w:rsidR="000101F4" w:rsidRPr="004B5B8B" w:rsidRDefault="000101F4">
      <w:pPr>
        <w:ind w:left="720"/>
        <w:rPr>
          <w:lang w:val="en-US"/>
        </w:rPr>
      </w:pPr>
    </w:p>
    <w:tbl>
      <w:tblPr>
        <w:tblStyle w:val="aff9"/>
        <w:tblW w:w="8280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30"/>
        <w:gridCol w:w="7650"/>
      </w:tblGrid>
      <w:tr w:rsidR="000101F4" w14:paraId="1704F397" w14:textId="77777777">
        <w:tc>
          <w:tcPr>
            <w:tcW w:w="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4C0322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46</w:t>
            </w:r>
          </w:p>
          <w:p w14:paraId="55210990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6F78CDD3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50</w:t>
            </w:r>
          </w:p>
          <w:p w14:paraId="087D02CE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3EE142B9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62C97B49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  <w:p w14:paraId="668B95AE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181</w:t>
            </w:r>
          </w:p>
        </w:tc>
        <w:tc>
          <w:tcPr>
            <w:tcW w:w="76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FA1F36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resources.tiqr.identifier = "</w:t>
            </w:r>
            <w:r w:rsidRPr="004B5B8B">
              <w:rPr>
                <w:color w:val="FF0000"/>
                <w:lang w:val="en-US"/>
              </w:rPr>
              <w:t>ex-idp-test??.gakunin.nii.ac.jp</w:t>
            </w:r>
            <w:r w:rsidRPr="004B5B8B">
              <w:rPr>
                <w:lang w:val="en-US"/>
              </w:rPr>
              <w:t>"</w:t>
            </w:r>
          </w:p>
          <w:p w14:paraId="7D8C1CC7" w14:textId="77777777" w:rsidR="000101F4" w:rsidRPr="004B5B8B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</w:p>
          <w:p w14:paraId="0338E70C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resources.tiqr.logoUrl  = "</w:t>
            </w:r>
            <w:r w:rsidRPr="004B5B8B">
              <w:rPr>
                <w:color w:val="FF0000"/>
                <w:lang w:val="en-US"/>
              </w:rPr>
              <w:t>https://gakunin.jp/sites/default/files/2019-10/GakuNin_logo_mark-S%20%281%29_0.jpg</w:t>
            </w:r>
            <w:r w:rsidRPr="004B5B8B">
              <w:rPr>
                <w:lang w:val="en-US"/>
              </w:rPr>
              <w:t>"</w:t>
            </w:r>
          </w:p>
          <w:p w14:paraId="39046870" w14:textId="77777777" w:rsidR="000101F4" w:rsidRPr="004B5B8B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</w:p>
          <w:p w14:paraId="7927698D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resources.tiqrshib.eppnScope = '</w:t>
            </w:r>
            <w:r>
              <w:rPr>
                <w:color w:val="FF0000"/>
              </w:rPr>
              <w:t>ex-idp-test??.gakunin.nii.ac.jp</w:t>
            </w:r>
            <w:r>
              <w:t>'</w:t>
            </w:r>
          </w:p>
          <w:p w14:paraId="78094765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color w:val="0000FF"/>
              </w:rPr>
            </w:pPr>
            <w:sdt>
              <w:sdtPr>
                <w:tag w:val="goog_rdk_55"/>
                <w:id w:val="1335576268"/>
              </w:sdtPr>
              <w:sdtContent>
                <w:r>
                  <w:rPr>
                    <w:rFonts w:ascii="Arial Unicode MS" w:eastAsia="Arial Unicode MS" w:hAnsi="Arial Unicode MS" w:cs="Arial Unicode MS"/>
                    <w:color w:val="0000FF"/>
                  </w:rPr>
                  <w:t>※/opt/shibboleth-idp/conf/idp.propertiesのidp.scopeに設定されている値と同じ値を設定してください。</w:t>
                </w:r>
              </w:sdtContent>
            </w:sdt>
          </w:p>
        </w:tc>
      </w:tr>
    </w:tbl>
    <w:p w14:paraId="3401B21C" w14:textId="77777777" w:rsidR="000101F4" w:rsidRDefault="000101F4"/>
    <w:p w14:paraId="401AB63C" w14:textId="77777777" w:rsidR="000101F4" w:rsidRDefault="00000000">
      <w:pPr>
        <w:numPr>
          <w:ilvl w:val="0"/>
          <w:numId w:val="3"/>
        </w:numPr>
      </w:pPr>
      <w:sdt>
        <w:sdtPr>
          <w:tag w:val="goog_rdk_56"/>
          <w:id w:val="1183936505"/>
        </w:sdtPr>
        <w:sdtContent>
          <w:r>
            <w:rPr>
              <w:rFonts w:ascii="Arial Unicode MS" w:eastAsia="Arial Unicode MS" w:hAnsi="Arial Unicode MS" w:cs="Arial Unicode MS"/>
            </w:rPr>
            <w:t>tiqrshib の「SecretStorage」用の DB を準備します。</w:t>
          </w:r>
        </w:sdtContent>
      </w:sdt>
    </w:p>
    <w:p w14:paraId="5BCE025F" w14:textId="77777777" w:rsidR="000101F4" w:rsidRDefault="000101F4"/>
    <w:tbl>
      <w:tblPr>
        <w:tblStyle w:val="affa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:rsidRPr="004B5B8B" w14:paraId="773CC8F8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3DE9E8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mkdir -p /opt/tiqrzend/db/</w:t>
            </w:r>
          </w:p>
          <w:p w14:paraId="27431245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sqlite3 /opt/tiqrzend/db/secrets.db</w:t>
            </w:r>
          </w:p>
          <w:p w14:paraId="5320A241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sqlite&gt; CREATE TABLE IF NOT EXISTS tiqrshibsecrets (</w:t>
            </w:r>
          </w:p>
          <w:p w14:paraId="25FD7281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...&gt; `id` integer NOT NULL PRIMARY KEY AUTOINCREMENT,</w:t>
            </w:r>
          </w:p>
          <w:p w14:paraId="071E7F01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...&gt; `uid` text NOT NULL UNIQUE,</w:t>
            </w:r>
          </w:p>
          <w:p w14:paraId="37FB0F6C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...&gt; `secret` text DEFAULT NULL,</w:t>
            </w:r>
          </w:p>
          <w:p w14:paraId="358B75B5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...&gt; `isActive` integer DEFAULT NULL,</w:t>
            </w:r>
          </w:p>
          <w:p w14:paraId="422F6191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...&gt; `loginattempts` integer DEFAULT NULL,</w:t>
            </w:r>
          </w:p>
          <w:p w14:paraId="2EBED616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...&gt; `isBlocked` integer DEFAULT NULL);</w:t>
            </w:r>
          </w:p>
          <w:p w14:paraId="6A27DEBC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sqlite&gt; .q</w:t>
            </w:r>
          </w:p>
          <w:p w14:paraId="1698BCD9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chown -R apache: /opt/tiqrzend/db</w:t>
            </w:r>
          </w:p>
          <w:p w14:paraId="7C918F8B" w14:textId="77777777" w:rsidR="000101F4" w:rsidRPr="004B5B8B" w:rsidRDefault="00000000">
            <w:pP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# chmod -R go-rwx /opt/tiqrzend/db</w:t>
            </w:r>
          </w:p>
        </w:tc>
      </w:tr>
    </w:tbl>
    <w:p w14:paraId="71F6CD7F" w14:textId="77777777" w:rsidR="000101F4" w:rsidRPr="004B5B8B" w:rsidRDefault="000101F4">
      <w:pPr>
        <w:ind w:left="720"/>
        <w:rPr>
          <w:lang w:val="en-US"/>
        </w:rPr>
      </w:pPr>
    </w:p>
    <w:p w14:paraId="243687A3" w14:textId="77777777" w:rsidR="000101F4" w:rsidRDefault="00000000">
      <w:pPr>
        <w:numPr>
          <w:ilvl w:val="0"/>
          <w:numId w:val="7"/>
        </w:numPr>
      </w:pPr>
      <w:sdt>
        <w:sdtPr>
          <w:tag w:val="goog_rdk_57"/>
          <w:id w:val="-188226855"/>
        </w:sdtPr>
        <w:sdtContent>
          <w:r>
            <w:rPr>
              <w:rFonts w:ascii="Arial Unicode MS" w:eastAsia="Arial Unicode MS" w:hAnsi="Arial Unicode MS" w:cs="Arial Unicode MS"/>
            </w:rPr>
            <w:t>httpdの設定</w:t>
          </w:r>
        </w:sdtContent>
      </w:sdt>
    </w:p>
    <w:p w14:paraId="5AFE2D7D" w14:textId="77777777" w:rsidR="000101F4" w:rsidRDefault="000101F4"/>
    <w:p w14:paraId="6423F3DE" w14:textId="77777777" w:rsidR="000101F4" w:rsidRDefault="00000000">
      <w:pPr>
        <w:ind w:left="720"/>
      </w:pPr>
      <w:sdt>
        <w:sdtPr>
          <w:tag w:val="goog_rdk_58"/>
          <w:id w:val="268823059"/>
        </w:sdtPr>
        <w:sdtContent>
          <w:r>
            <w:rPr>
              <w:rFonts w:ascii="Arial Unicode MS" w:eastAsia="Arial Unicode MS" w:hAnsi="Arial Unicode MS" w:cs="Arial Unicode MS"/>
            </w:rPr>
            <w:t>/etc/httpd/conf.d/ssl.conf (または任意の httpd 設定ファイル) を変更して、httpd に次の設定が含まれるようにします。</w:t>
          </w:r>
        </w:sdtContent>
      </w:sdt>
    </w:p>
    <w:p w14:paraId="524F7539" w14:textId="77777777" w:rsidR="000101F4" w:rsidRDefault="000101F4">
      <w:pPr>
        <w:ind w:left="720"/>
      </w:pPr>
    </w:p>
    <w:p w14:paraId="4D50E2EC" w14:textId="77777777" w:rsidR="000101F4" w:rsidRDefault="000101F4">
      <w:pPr>
        <w:ind w:left="720"/>
      </w:pPr>
    </w:p>
    <w:tbl>
      <w:tblPr>
        <w:tblStyle w:val="affb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14:paraId="58336A0B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1E620F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Alias /tiqr/ "/opt/tiqrzend/public/"</w:t>
            </w:r>
          </w:p>
          <w:p w14:paraId="2FA4A9A0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&lt;Location /tiqr&gt;</w:t>
            </w:r>
          </w:p>
          <w:p w14:paraId="5B0C203D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RewriteEngine On</w:t>
            </w:r>
          </w:p>
          <w:p w14:paraId="7B3D9814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RewriteBase /tiqr</w:t>
            </w:r>
          </w:p>
          <w:p w14:paraId="050021E4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RewriteCond %{REQUEST_FILENAME} -s [OR]</w:t>
            </w:r>
          </w:p>
          <w:p w14:paraId="7120ED95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RewriteCond %{REQUEST_FILENAME} -l [OR]</w:t>
            </w:r>
          </w:p>
          <w:p w14:paraId="17477175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RewriteCond %{REQUEST_FILENAME} -d</w:t>
            </w:r>
          </w:p>
          <w:p w14:paraId="2AD84097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RewriteRule ^.*$ - [NC,L]</w:t>
            </w:r>
          </w:p>
          <w:p w14:paraId="4532A557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RewriteRule ^.*$ /tiqr/index.php [NC,L]</w:t>
            </w:r>
          </w:p>
          <w:p w14:paraId="42FDD532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require all granted</w:t>
            </w:r>
          </w:p>
          <w:p w14:paraId="1EE8A9CC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&lt;/Location&gt;</w:t>
            </w:r>
          </w:p>
          <w:p w14:paraId="5EC6A749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>&lt;Location /tiqr/shib/enroll/process&gt;</w:t>
            </w:r>
          </w:p>
          <w:p w14:paraId="060C93DC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AuthType shibboleth</w:t>
            </w:r>
          </w:p>
          <w:p w14:paraId="2B910776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ShibRequestSetting requireSession 1</w:t>
            </w:r>
          </w:p>
          <w:p w14:paraId="75D7F79B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lang w:val="en-US"/>
              </w:rPr>
            </w:pPr>
            <w:r w:rsidRPr="004B5B8B">
              <w:rPr>
                <w:lang w:val="en-US"/>
              </w:rPr>
              <w:t xml:space="preserve">  ShibRequestSetting authnContextClassRef urn:oasis:names:tc:SAML:2.0:ac:classes:PasswordProtectedTransport</w:t>
            </w:r>
          </w:p>
          <w:p w14:paraId="7942E8EB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 w:rsidRPr="004B5B8B">
              <w:rPr>
                <w:lang w:val="en-US"/>
              </w:rPr>
              <w:t xml:space="preserve">  </w:t>
            </w:r>
            <w:r>
              <w:t>require valid-user</w:t>
            </w:r>
          </w:p>
          <w:p w14:paraId="16EE8A11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t>&lt;/Location&gt;</w:t>
            </w:r>
          </w:p>
        </w:tc>
      </w:tr>
    </w:tbl>
    <w:p w14:paraId="477806DB" w14:textId="77777777" w:rsidR="000101F4" w:rsidRDefault="000101F4"/>
    <w:p w14:paraId="62ABD7BF" w14:textId="77777777" w:rsidR="000101F4" w:rsidRDefault="000101F4"/>
    <w:p w14:paraId="7580B292" w14:textId="77777777" w:rsidR="000101F4" w:rsidRDefault="00000000">
      <w:pPr>
        <w:ind w:left="720"/>
      </w:pPr>
      <w:sdt>
        <w:sdtPr>
          <w:tag w:val="goog_rdk_59"/>
          <w:id w:val="1053966818"/>
        </w:sdtPr>
        <w:sdtContent>
          <w:r>
            <w:rPr>
              <w:rFonts w:ascii="Arial Unicode MS" w:eastAsia="Arial Unicode MS" w:hAnsi="Arial Unicode MS" w:cs="Arial Unicode MS"/>
            </w:rPr>
            <w:t>最後にhttpdを再起動してください。</w:t>
          </w:r>
        </w:sdtContent>
      </w:sdt>
    </w:p>
    <w:bookmarkStart w:id="7" w:name="_heading=h.1t3h5sf" w:colFirst="0" w:colLast="0"/>
    <w:bookmarkEnd w:id="7"/>
    <w:p w14:paraId="654F725D" w14:textId="77777777" w:rsidR="000101F4" w:rsidRDefault="00000000">
      <w:pPr>
        <w:pStyle w:val="1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460" w:line="360" w:lineRule="auto"/>
      </w:pPr>
      <w:sdt>
        <w:sdtPr>
          <w:tag w:val="goog_rdk_60"/>
          <w:id w:val="-890340519"/>
        </w:sdtPr>
        <w:sdtContent>
          <w:r>
            <w:rPr>
              <w:rFonts w:ascii="Arial Unicode MS" w:eastAsia="Arial Unicode MS" w:hAnsi="Arial Unicode MS" w:cs="Arial Unicode MS"/>
            </w:rPr>
            <w:t>7．Shibboleth IdPの構成</w:t>
          </w:r>
        </w:sdtContent>
      </w:sdt>
    </w:p>
    <w:p w14:paraId="33E34635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  <w:sdt>
        <w:sdtPr>
          <w:tag w:val="goog_rdk_61"/>
          <w:id w:val="1329024779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IdPの認証フローを拡張します。</w:t>
          </w:r>
        </w:sdtContent>
      </w:sdt>
    </w:p>
    <w:p w14:paraId="310932BA" w14:textId="77777777" w:rsidR="000101F4" w:rsidRDefault="00000000">
      <w:pPr>
        <w:numPr>
          <w:ilvl w:val="0"/>
          <w:numId w:val="1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  <w:sdt>
        <w:sdtPr>
          <w:tag w:val="goog_rdk_62"/>
          <w:id w:val="-1419554247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/opt/shibboleth-idp/edit-webapp/WEB-INF/web.xmlファイルを変更します。</w:t>
          </w:r>
        </w:sdtContent>
      </w:sdt>
    </w:p>
    <w:p w14:paraId="48EBCA62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</w:p>
    <w:tbl>
      <w:tblPr>
        <w:tblStyle w:val="affc"/>
        <w:tblW w:w="8265" w:type="dxa"/>
        <w:tblInd w:w="7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265"/>
      </w:tblGrid>
      <w:tr w:rsidR="000101F4" w14:paraId="107BCF74" w14:textId="77777777">
        <w:tc>
          <w:tcPr>
            <w:tcW w:w="8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BFF004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…</w:t>
            </w:r>
          </w:p>
          <w:p w14:paraId="166777D6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&lt;session-config&gt;</w:t>
            </w:r>
          </w:p>
          <w:p w14:paraId="1A6D10EE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  &lt;session-timeout&gt;15&lt;/session-timeout&gt;</w:t>
            </w:r>
          </w:p>
          <w:p w14:paraId="652F392D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  &lt;cookie-config&gt;</w:t>
            </w:r>
          </w:p>
          <w:p w14:paraId="5FB14E75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&lt;!-- Comment name and path to revert __Host- protection. --&gt;</w:t>
            </w:r>
          </w:p>
          <w:p w14:paraId="301BD9E9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        </w:t>
            </w:r>
            <w:r w:rsidRPr="004B5B8B">
              <w:rPr>
                <w:sz w:val="21"/>
                <w:szCs w:val="21"/>
                <w:lang w:val="en-US"/>
              </w:rPr>
              <w:t>&lt;name&gt;</w:t>
            </w:r>
            <w:r w:rsidRPr="004B5B8B">
              <w:rPr>
                <w:color w:val="FF0000"/>
                <w:sz w:val="21"/>
                <w:szCs w:val="21"/>
                <w:lang w:val="en-US"/>
              </w:rPr>
              <w:t>JSESSIONID</w:t>
            </w:r>
            <w:r w:rsidRPr="004B5B8B">
              <w:rPr>
                <w:sz w:val="21"/>
                <w:szCs w:val="21"/>
                <w:lang w:val="en-US"/>
              </w:rPr>
              <w:t>&lt;/name&gt;</w:t>
            </w:r>
          </w:p>
          <w:p w14:paraId="37839FB4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&lt;path&gt;/&lt;/path&gt;</w:t>
            </w:r>
          </w:p>
          <w:p w14:paraId="4F9290FC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&lt;secure&gt;true&lt;/secure&gt;</w:t>
            </w:r>
          </w:p>
          <w:p w14:paraId="44D0F029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&lt;http-only&gt;true&lt;/http-only&gt;</w:t>
            </w:r>
          </w:p>
          <w:p w14:paraId="1E9A1BDB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&lt;/cookie-config&gt;</w:t>
            </w:r>
          </w:p>
          <w:p w14:paraId="192B5490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&lt;tracking-mode&gt;COOKIE&lt;/tracking-mode&gt;</w:t>
            </w:r>
          </w:p>
          <w:p w14:paraId="2E57CE0A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&lt;/session-config&gt;</w:t>
            </w:r>
          </w:p>
          <w:p w14:paraId="7988122C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…</w:t>
            </w:r>
          </w:p>
          <w:p w14:paraId="742E1931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&lt;!-- Servlets and servlet mappings --&gt;</w:t>
            </w:r>
          </w:p>
          <w:p w14:paraId="27896CB5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&lt;servlet&gt;</w:t>
            </w:r>
          </w:p>
          <w:p w14:paraId="5E1C11A0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    &lt;servlet-name&gt;TiqrShibAuthnHandler&lt;/servlet-name&gt;</w:t>
            </w:r>
          </w:p>
          <w:p w14:paraId="75DD17F7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    &lt;servlet-class&gt;jp.gakunin.tiqrshib.TiqrShibAuthnServlet&lt;/servlet-class&gt;</w:t>
            </w:r>
          </w:p>
          <w:p w14:paraId="3DED4DB3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    &lt;load-on-startup&gt;4&lt;/load-on-startup&gt;</w:t>
            </w:r>
          </w:p>
          <w:p w14:paraId="53CAA651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&lt;/servlet&gt;</w:t>
            </w:r>
          </w:p>
          <w:p w14:paraId="205B468C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&lt;servlet-mapping&gt;</w:t>
            </w:r>
          </w:p>
          <w:p w14:paraId="68AE2985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    &lt;servlet-name&gt;TiqrShibAuthnHandler&lt;/servlet-name&gt;</w:t>
            </w:r>
          </w:p>
          <w:p w14:paraId="7C7BCA26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    &lt;url-pattern&gt;/Authn/TiqrShib&lt;/url-pattern&gt;</w:t>
            </w:r>
          </w:p>
          <w:p w14:paraId="34071728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&lt;/servlet-mapping&gt;</w:t>
            </w:r>
          </w:p>
          <w:p w14:paraId="0F101D0C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&lt;servlet&gt;</w:t>
            </w:r>
          </w:p>
          <w:p w14:paraId="7836FBB8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&lt;servlet-name&gt;default&lt;/servlet-name&gt;</w:t>
            </w:r>
          </w:p>
          <w:p w14:paraId="7063C20B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&lt;servlet-class&gt;org.eclipse.jetty.servlet.DefaultServlet&lt;/servlet-class&gt;</w:t>
            </w:r>
          </w:p>
          <w:p w14:paraId="3E18181B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    &lt;init-param&gt;</w:t>
            </w:r>
          </w:p>
          <w:p w14:paraId="3D61A43E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        &lt;param-name&gt;dirAllowed&lt;/param-name&gt;</w:t>
            </w:r>
          </w:p>
          <w:p w14:paraId="65E6AF98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        &lt;param-value&gt;false&lt;/param-value&gt;</w:t>
            </w:r>
          </w:p>
          <w:p w14:paraId="5DEB4896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    &lt;/init-param&gt;</w:t>
            </w:r>
          </w:p>
          <w:p w14:paraId="264C91B0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&lt;load-on-startup&gt;0&lt;/load-on-startup&gt;</w:t>
            </w:r>
          </w:p>
          <w:p w14:paraId="627DD5B1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</w:t>
            </w:r>
            <w:r>
              <w:rPr>
                <w:sz w:val="21"/>
                <w:szCs w:val="21"/>
              </w:rPr>
              <w:t>&lt;/servlet&gt;</w:t>
            </w:r>
          </w:p>
        </w:tc>
      </w:tr>
    </w:tbl>
    <w:p w14:paraId="78D25B0C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</w:p>
    <w:p w14:paraId="38FBC742" w14:textId="77777777" w:rsidR="000101F4" w:rsidRDefault="00000000">
      <w:pPr>
        <w:numPr>
          <w:ilvl w:val="0"/>
          <w:numId w:val="1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  <w:sdt>
        <w:sdtPr>
          <w:tag w:val="goog_rdk_63"/>
          <w:id w:val="-1286648230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/opt/shibboleth-idp/edit-webapp/WEB-INF/libディレクトリを作成して、tiqrshib_202408に含まれるjarファイル2つをコピーしてください。</w:t>
          </w:r>
        </w:sdtContent>
      </w:sdt>
    </w:p>
    <w:p w14:paraId="2E17F808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</w:p>
    <w:tbl>
      <w:tblPr>
        <w:tblStyle w:val="affd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:rsidRPr="004B5B8B" w14:paraId="3B6325AC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932891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# mkdir /opt/shibboleth-idp/edit-webapp/WEB-INF/lib</w:t>
            </w:r>
          </w:p>
          <w:p w14:paraId="70881E76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lastRenderedPageBreak/>
              <w:t># cp /root/tmp/tiqrshib_202408/idp/target/java-support-8.4.2.jar /opt/shibboleth-idp/edit-webapp/WEB-INF/lib</w:t>
            </w:r>
          </w:p>
          <w:p w14:paraId="31058244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# cp /root/tmp/tiqrshib_202408/idp/target/tiqrshibauthn-5.0.jar /opt/shibboleth-idp/edit-webapp/WEB-INF/lib</w:t>
            </w:r>
          </w:p>
        </w:tc>
      </w:tr>
    </w:tbl>
    <w:p w14:paraId="65A90F73" w14:textId="77777777" w:rsidR="000101F4" w:rsidRPr="004B5B8B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  <w:lang w:val="en-US"/>
        </w:rPr>
      </w:pPr>
    </w:p>
    <w:p w14:paraId="21C2920F" w14:textId="77777777" w:rsidR="000101F4" w:rsidRDefault="00000000">
      <w:pPr>
        <w:numPr>
          <w:ilvl w:val="0"/>
          <w:numId w:val="1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  <w:sdt>
        <w:sdtPr>
          <w:tag w:val="goog_rdk_64"/>
          <w:id w:val="934018616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/opt/shibboleth-idp/bin/build.shを実行し、idp.warファイルをリビルドします。</w:t>
          </w:r>
          <w:r>
            <w:rPr>
              <w:rFonts w:ascii="Arial Unicode MS" w:eastAsia="Arial Unicode MS" w:hAnsi="Arial Unicode MS" w:cs="Arial Unicode MS"/>
              <w:sz w:val="21"/>
              <w:szCs w:val="21"/>
            </w:rPr>
            <w:br/>
          </w:r>
        </w:sdtContent>
      </w:sdt>
    </w:p>
    <w:tbl>
      <w:tblPr>
        <w:tblStyle w:val="affe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:rsidRPr="004B5B8B" w14:paraId="35C540AE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6A16C7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# /opt/shibboleth-idp/bin/build.sh</w:t>
            </w:r>
          </w:p>
          <w:p w14:paraId="40F89527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INFO  - net.shibboleth.idp.installer.impl.IdPBuildArguments@6833ce2c</w:t>
            </w:r>
          </w:p>
          <w:p w14:paraId="1B7ED03D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INFO  - Rebuilding /opt/shibboleth-idp/bin/../war/idp.war, Version 5.1.2</w:t>
            </w:r>
          </w:p>
          <w:p w14:paraId="6B076A2E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INFO  - Initial populate from /opt/shibboleth-idp/bin/../dist/webapp to /opt/shibboleth-idp/bin/../webpapp.tmp</w:t>
            </w:r>
          </w:p>
          <w:p w14:paraId="1681657E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INFO  - Overlay from /opt/shibboleth-idp/bin/../edit-webapp to /opt/shibboleth-idp/bin/../webpapp.tmp</w:t>
            </w:r>
          </w:p>
          <w:p w14:paraId="7D1F5322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INFO  - Creating war file /opt/shibboleth-idp/bin/../war/idp.war</w:t>
            </w:r>
          </w:p>
        </w:tc>
      </w:tr>
    </w:tbl>
    <w:p w14:paraId="6B4F1A77" w14:textId="77777777" w:rsidR="000101F4" w:rsidRPr="004B5B8B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  <w:lang w:val="en-US"/>
        </w:rPr>
      </w:pPr>
    </w:p>
    <w:p w14:paraId="54B73D77" w14:textId="77777777" w:rsidR="000101F4" w:rsidRDefault="00000000">
      <w:pPr>
        <w:numPr>
          <w:ilvl w:val="0"/>
          <w:numId w:val="1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  <w:sdt>
        <w:sdtPr>
          <w:tag w:val="goog_rdk_65"/>
          <w:id w:val="264428659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/opt/shibboleth-idp/conf/authn/authn.propertiesを変更します。</w:t>
          </w:r>
        </w:sdtContent>
      </w:sdt>
    </w:p>
    <w:p w14:paraId="14BDF059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</w:p>
    <w:tbl>
      <w:tblPr>
        <w:tblStyle w:val="afff"/>
        <w:tblW w:w="8265" w:type="dxa"/>
        <w:tblInd w:w="7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265"/>
      </w:tblGrid>
      <w:tr w:rsidR="000101F4" w:rsidRPr="004B5B8B" w14:paraId="2A1C05A6" w14:textId="77777777">
        <w:tc>
          <w:tcPr>
            <w:tcW w:w="8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BA524F" w14:textId="77777777" w:rsidR="000101F4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</w:rPr>
            </w:pPr>
            <w:r>
              <w:rPr>
                <w:sz w:val="21"/>
                <w:szCs w:val="21"/>
              </w:rPr>
              <w:t>idp.authn.flows = Password</w:t>
            </w:r>
            <w:r>
              <w:rPr>
                <w:color w:val="FF0000"/>
                <w:sz w:val="21"/>
                <w:szCs w:val="21"/>
              </w:rPr>
              <w:t>|tiqrshib</w:t>
            </w:r>
          </w:p>
          <w:p w14:paraId="67F48194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idp.authn.External.externalAuthnPath = </w:t>
            </w:r>
            <w:r w:rsidRPr="004B5B8B">
              <w:rPr>
                <w:color w:val="FF0000"/>
                <w:sz w:val="21"/>
                <w:szCs w:val="21"/>
                <w:lang w:val="en-US"/>
              </w:rPr>
              <w:t>contextRelative:/Authn/Tiqrshib</w:t>
            </w:r>
          </w:p>
        </w:tc>
      </w:tr>
    </w:tbl>
    <w:p w14:paraId="101186F3" w14:textId="77777777" w:rsidR="000101F4" w:rsidRPr="004B5B8B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  <w:lang w:val="en-US"/>
        </w:rPr>
      </w:pPr>
    </w:p>
    <w:p w14:paraId="0B72E35C" w14:textId="77777777" w:rsidR="000101F4" w:rsidRDefault="00000000">
      <w:pPr>
        <w:numPr>
          <w:ilvl w:val="0"/>
          <w:numId w:val="1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  <w:sdt>
        <w:sdtPr>
          <w:tag w:val="goog_rdk_66"/>
          <w:id w:val="-1920942711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/opt/shibboleth-idp/conf/authn/tiqrshib-authn-config.xmlを次の内容で作成します。</w:t>
          </w:r>
        </w:sdtContent>
      </w:sdt>
    </w:p>
    <w:p w14:paraId="5188F40C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</w:p>
    <w:tbl>
      <w:tblPr>
        <w:tblStyle w:val="afff0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:rsidRPr="004B5B8B" w14:paraId="6595725C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074FF9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&lt;?xml version="1.0" encoding="UTF-8"?&gt;</w:t>
            </w:r>
          </w:p>
          <w:p w14:paraId="4993AE3E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&lt;beans xmlns="http://www.springframework.org/schema/beans" xmlns:context="http://www.springframework.org/schema/context" xmlns:util="http://www.springframework.org/schema/util" xmlns:p="http://www.springframework.org/schema/p" xmlns:c="http://www.springframework.org/schema/c" xmlns:xsi="http://www.w3.org/2001/XMLSchema-instance" xsi:schemaLocation="http://www.springframework.org/schema/beans http://www.springframework.org/schema/beans/spring-beans.xsd</w:t>
            </w:r>
          </w:p>
          <w:p w14:paraId="41904F80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   http://www.springframework.org/schema/context http://www.springframework.org/schema/context/spring-context.xsd                            http://www.springframework.org/schema/util http://www.springframework.org/schema/util/spring-util.xsd" default-init-method="initialize" default-destroy-method="destroy"&gt;</w:t>
            </w:r>
          </w:p>
          <w:p w14:paraId="5846A635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&lt;bean id="shibboleth.authn.External.externalAuthnPath" class="java.lang.String" c:_0="contextRelative:Authn/TiqrShib"/&gt;</w:t>
            </w:r>
          </w:p>
          <w:p w14:paraId="29632EC0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&lt;util:constant id="shibboleth.authn.External.addDefaultPrincipals" static-field="java.lang.Boolean.TRUE"/&gt;</w:t>
            </w:r>
          </w:p>
          <w:p w14:paraId="5D053A04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&lt;util:map id="shibboleth.authn.External.ClassifiedMessageMap"&gt;</w:t>
            </w:r>
          </w:p>
          <w:p w14:paraId="2C8F831F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lastRenderedPageBreak/>
              <w:t xml:space="preserve">    &lt;entry key="UnknownUsername"&gt;</w:t>
            </w:r>
          </w:p>
          <w:p w14:paraId="18A603AC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&lt;list&gt;</w:t>
            </w:r>
          </w:p>
          <w:p w14:paraId="33E794EF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&lt;value&gt;UnknownUsername&lt;/value&gt;</w:t>
            </w:r>
          </w:p>
          <w:p w14:paraId="5649582F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&lt;/list&gt;</w:t>
            </w:r>
          </w:p>
          <w:p w14:paraId="56C8E83A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&lt;/entry&gt;</w:t>
            </w:r>
          </w:p>
          <w:p w14:paraId="7481DB26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&lt;entry key="InvalidPassword"&gt;</w:t>
            </w:r>
          </w:p>
          <w:p w14:paraId="34C13817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&lt;list&gt;</w:t>
            </w:r>
          </w:p>
          <w:p w14:paraId="7391AAC9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&lt;value&gt;InvalidPassword&lt;/value&gt;</w:t>
            </w:r>
          </w:p>
          <w:p w14:paraId="3651D875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&lt;/list&gt;</w:t>
            </w:r>
          </w:p>
          <w:p w14:paraId="7CE9C8A8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&lt;/entry&gt;</w:t>
            </w:r>
          </w:p>
          <w:p w14:paraId="2FC3D22A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&lt;entry key="ExpiredPassword"&gt;</w:t>
            </w:r>
          </w:p>
          <w:p w14:paraId="066255ED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&lt;list&gt;</w:t>
            </w:r>
          </w:p>
          <w:p w14:paraId="05870F36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&lt;value&gt;ExpiredPassword&lt;/value&gt;</w:t>
            </w:r>
          </w:p>
          <w:p w14:paraId="295F413E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&lt;/list&gt;</w:t>
            </w:r>
          </w:p>
          <w:p w14:paraId="4656AAF5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&lt;/entry&gt;</w:t>
            </w:r>
          </w:p>
          <w:p w14:paraId="05E96521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&lt;entry key="ExpiringPassword"&gt;</w:t>
            </w:r>
          </w:p>
          <w:p w14:paraId="65D95A95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&lt;list&gt;</w:t>
            </w:r>
          </w:p>
          <w:p w14:paraId="5E74FDCA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&lt;value&gt;ExpiringPassword&lt;/value&gt;</w:t>
            </w:r>
          </w:p>
          <w:p w14:paraId="49390B4B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&lt;/list&gt;</w:t>
            </w:r>
          </w:p>
          <w:p w14:paraId="2C731F14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&lt;/entry&gt;</w:t>
            </w:r>
          </w:p>
          <w:p w14:paraId="577C0C25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&lt;/util:map&gt;</w:t>
            </w:r>
          </w:p>
          <w:p w14:paraId="4CEAC507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&lt;/beans&gt;</w:t>
            </w:r>
          </w:p>
        </w:tc>
      </w:tr>
    </w:tbl>
    <w:p w14:paraId="315124F1" w14:textId="77777777" w:rsidR="000101F4" w:rsidRPr="004B5B8B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  <w:lang w:val="en-US"/>
        </w:rPr>
      </w:pPr>
    </w:p>
    <w:p w14:paraId="1102EC26" w14:textId="77777777" w:rsidR="000101F4" w:rsidRDefault="00000000">
      <w:pPr>
        <w:numPr>
          <w:ilvl w:val="0"/>
          <w:numId w:val="1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  <w:sdt>
        <w:sdtPr>
          <w:tag w:val="goog_rdk_67"/>
          <w:id w:val="-1647976139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/opt/shibboleth-idp/conf/global.xmlの&lt;beans&gt;～&lt;/beans&gt;の間に次の設定を追加します。</w:t>
          </w:r>
        </w:sdtContent>
      </w:sdt>
    </w:p>
    <w:p w14:paraId="382A22EE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</w:p>
    <w:tbl>
      <w:tblPr>
        <w:tblStyle w:val="afff1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14:paraId="26464BE8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8AD5FC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sdt>
              <w:sdtPr>
                <w:tag w:val="goog_rdk_68"/>
                <w:id w:val="214175603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1"/>
                    <w:szCs w:val="21"/>
                  </w:rPr>
                  <w:t>&lt;beans ・・・&gt;</w:t>
                </w:r>
              </w:sdtContent>
            </w:sdt>
          </w:p>
          <w:p w14:paraId="403FF000" w14:textId="77777777" w:rsidR="000101F4" w:rsidRDefault="000101F4">
            <w:pPr>
              <w:widowControl w:val="0"/>
              <w:spacing w:line="240" w:lineRule="auto"/>
              <w:rPr>
                <w:sz w:val="21"/>
                <w:szCs w:val="21"/>
              </w:rPr>
            </w:pPr>
          </w:p>
          <w:p w14:paraId="6FE70677" w14:textId="77777777" w:rsidR="000101F4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</w:rPr>
            </w:pPr>
            <w:r>
              <w:rPr>
                <w:color w:val="FF0000"/>
                <w:sz w:val="21"/>
                <w:szCs w:val="21"/>
              </w:rPr>
              <w:t xml:space="preserve">  &lt;util:list id="shibboleth.AvailableAuthenticationFlows"&gt;</w:t>
            </w:r>
          </w:p>
          <w:p w14:paraId="0CEFF49A" w14:textId="77777777" w:rsidR="000101F4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</w:rPr>
            </w:pPr>
            <w:r>
              <w:rPr>
                <w:color w:val="FF0000"/>
                <w:sz w:val="21"/>
                <w:szCs w:val="21"/>
              </w:rPr>
              <w:t xml:space="preserve">   &lt;bean id="authn/tiqrshib" parent="shibboleth.AuthenticationFlow" p:order="%{idp.authn.External.order:1000}" p:nonBrowserSupported="false"&gt;</w:t>
            </w:r>
          </w:p>
          <w:p w14:paraId="6C8764AD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>
              <w:rPr>
                <w:color w:val="FF0000"/>
                <w:sz w:val="21"/>
                <w:szCs w:val="21"/>
              </w:rPr>
              <w:t xml:space="preserve">     </w:t>
            </w:r>
            <w:r w:rsidRPr="004B5B8B">
              <w:rPr>
                <w:color w:val="FF0000"/>
                <w:sz w:val="21"/>
                <w:szCs w:val="21"/>
                <w:lang w:val="en-US"/>
              </w:rPr>
              <w:t>&lt;property name="supportedPrincipals"&gt;</w:t>
            </w:r>
          </w:p>
          <w:p w14:paraId="212E2B8C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    &lt;list&gt;</w:t>
            </w:r>
          </w:p>
          <w:p w14:paraId="03496684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      &lt;bean parent="shibboleth.SAML2AuthnContextClassRef" c:classRef="urn:oasis:names:tc:SAML:2.0:ac:classes:MobileTwoFactorUnregistered"/&gt;</w:t>
            </w:r>
          </w:p>
          <w:p w14:paraId="31EE8276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    &lt;/list&gt;</w:t>
            </w:r>
          </w:p>
          <w:p w14:paraId="260FBEAA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  &lt;/property&gt;</w:t>
            </w:r>
          </w:p>
          <w:p w14:paraId="4512496A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  &lt;/bean&gt;</w:t>
            </w:r>
          </w:p>
          <w:p w14:paraId="69973030" w14:textId="77777777" w:rsidR="000101F4" w:rsidRPr="004B5B8B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  <w:lang w:val="en-US"/>
              </w:rPr>
            </w:pPr>
            <w:r w:rsidRPr="004B5B8B">
              <w:rPr>
                <w:color w:val="FF0000"/>
                <w:sz w:val="21"/>
                <w:szCs w:val="21"/>
                <w:lang w:val="en-US"/>
              </w:rPr>
              <w:t xml:space="preserve">  &lt;/util:list&gt;</w:t>
            </w:r>
          </w:p>
          <w:p w14:paraId="6820829E" w14:textId="77777777" w:rsidR="000101F4" w:rsidRPr="004B5B8B" w:rsidRDefault="000101F4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</w:p>
          <w:p w14:paraId="423FD7CB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&lt;/beans&gt;</w:t>
            </w:r>
          </w:p>
        </w:tc>
      </w:tr>
    </w:tbl>
    <w:p w14:paraId="71DACFDB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</w:p>
    <w:p w14:paraId="7264F6D2" w14:textId="77777777" w:rsidR="000101F4" w:rsidRDefault="00000000">
      <w:pPr>
        <w:numPr>
          <w:ilvl w:val="0"/>
          <w:numId w:val="1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  <w:sdt>
        <w:sdtPr>
          <w:tag w:val="goog_rdk_69"/>
          <w:id w:val="-327671151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/opt/shibboleth-idp/conf/idp.propertiesを変更します。</w:t>
          </w:r>
        </w:sdtContent>
      </w:sdt>
    </w:p>
    <w:p w14:paraId="265DD6A5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</w:p>
    <w:tbl>
      <w:tblPr>
        <w:tblStyle w:val="afff2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14:paraId="176EAF75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003142" w14:textId="77777777" w:rsidR="000101F4" w:rsidRDefault="00000000">
            <w:pPr>
              <w:widowControl w:val="0"/>
              <w:spacing w:line="240" w:lineRule="auto"/>
              <w:rPr>
                <w:color w:val="FF0000"/>
                <w:sz w:val="21"/>
                <w:szCs w:val="21"/>
              </w:rPr>
            </w:pPr>
            <w:r>
              <w:rPr>
                <w:sz w:val="21"/>
                <w:szCs w:val="21"/>
              </w:rPr>
              <w:lastRenderedPageBreak/>
              <w:t>idp.csrf.enabled=</w:t>
            </w:r>
            <w:r>
              <w:rPr>
                <w:color w:val="FF0000"/>
                <w:sz w:val="21"/>
                <w:szCs w:val="21"/>
              </w:rPr>
              <w:t>false</w:t>
            </w:r>
          </w:p>
        </w:tc>
      </w:tr>
    </w:tbl>
    <w:p w14:paraId="0C4DE65C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</w:p>
    <w:p w14:paraId="238B1C82" w14:textId="77777777" w:rsidR="000101F4" w:rsidRDefault="00000000">
      <w:pPr>
        <w:numPr>
          <w:ilvl w:val="0"/>
          <w:numId w:val="1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  <w:sdt>
        <w:sdtPr>
          <w:tag w:val="goog_rdk_70"/>
          <w:id w:val="1568686646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/opt/shibboleth-idp/flows/authn/tiqrshib ディレクトリを作成し、次の内容でtiqrshib-beans.xmlとtiqrshib-flow.xmlを作成します。</w:t>
          </w:r>
          <w:r>
            <w:rPr>
              <w:rFonts w:ascii="Arial Unicode MS" w:eastAsia="Arial Unicode MS" w:hAnsi="Arial Unicode MS" w:cs="Arial Unicode MS"/>
              <w:sz w:val="21"/>
              <w:szCs w:val="21"/>
            </w:rPr>
            <w:br/>
          </w:r>
        </w:sdtContent>
      </w:sdt>
    </w:p>
    <w:tbl>
      <w:tblPr>
        <w:tblStyle w:val="afff3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:rsidRPr="004B5B8B" w14:paraId="7307C1BD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D16CD6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# mkdir /opt/shibboleth-idp/flows/authn/tiqrshib</w:t>
            </w:r>
          </w:p>
          <w:p w14:paraId="3F491DC4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# chmod 755 /opt/shibboleth-idp/flows/authn/tiqrshib</w:t>
            </w:r>
          </w:p>
        </w:tc>
      </w:tr>
    </w:tbl>
    <w:p w14:paraId="0BA07230" w14:textId="77777777" w:rsidR="000101F4" w:rsidRPr="004B5B8B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  <w:lang w:val="en-US"/>
        </w:rPr>
      </w:pPr>
    </w:p>
    <w:tbl>
      <w:tblPr>
        <w:tblStyle w:val="afff4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14:paraId="0AD21CC0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495F1A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tiqrshib-beans.xml</w:t>
            </w:r>
          </w:p>
        </w:tc>
      </w:tr>
      <w:tr w:rsidR="000101F4" w14:paraId="640270EF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A59CFC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&lt;?xml version="1.0" encoding="UTF-8"?&gt;</w:t>
            </w:r>
          </w:p>
          <w:p w14:paraId="218441F8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&lt;beans xmlns="http://www.springframework.org/schema/beans"</w:t>
            </w:r>
          </w:p>
          <w:p w14:paraId="69E39970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</w:t>
            </w:r>
            <w:r>
              <w:rPr>
                <w:sz w:val="21"/>
                <w:szCs w:val="21"/>
              </w:rPr>
              <w:t>xmlns:context="http://www.springframework.org/schema/context"</w:t>
            </w:r>
          </w:p>
          <w:p w14:paraId="5B824F6D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 xmlns:util="http://www.springframework.org/schema/util"</w:t>
            </w:r>
          </w:p>
          <w:p w14:paraId="312DFE76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 xmlns:p="http://www.springframework.org/schema/p"</w:t>
            </w:r>
          </w:p>
          <w:p w14:paraId="4C87C3FE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 xmlns:c="http://www.springframework.org/schema/c"</w:t>
            </w:r>
          </w:p>
          <w:p w14:paraId="0F76B9EC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 xmlns:xsi="http://www.w3.org/2001/XMLSchema-instance"</w:t>
            </w:r>
          </w:p>
          <w:p w14:paraId="58C7539F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 xsi:schemaLocation="http://www.springframework.org/schema/beans http://www.springframework.org/schema/beans/spring-beans.xsd</w:t>
            </w:r>
          </w:p>
          <w:p w14:paraId="71DFE023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                     http://www.springframework.org/schema/context http://www.springframework.org/schema/context/spring-context.xsd</w:t>
            </w:r>
          </w:p>
          <w:p w14:paraId="34A695B4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                     http://www.springframework.org/schema/util http://www.springframework.org/schema/util/spring-util.xsd"</w:t>
            </w:r>
          </w:p>
          <w:p w14:paraId="75C9DEF2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>
              <w:rPr>
                <w:sz w:val="21"/>
                <w:szCs w:val="21"/>
              </w:rPr>
              <w:t xml:space="preserve">       </w:t>
            </w:r>
            <w:r w:rsidRPr="004B5B8B">
              <w:rPr>
                <w:sz w:val="21"/>
                <w:szCs w:val="21"/>
                <w:lang w:val="en-US"/>
              </w:rPr>
              <w:t>default-init-method="initialize"</w:t>
            </w:r>
          </w:p>
          <w:p w14:paraId="5C7AF1D5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default-destroy-method="destroy"&gt;</w:t>
            </w:r>
          </w:p>
          <w:p w14:paraId="739C6566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&lt;bean class="org.springframework.context.support.PropertySourcesPlaceholderConfigurer"</w:t>
            </w:r>
          </w:p>
          <w:p w14:paraId="51EADEE8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p:placeholderPrefix="%{" p:placeholderSuffix="}" /&gt;</w:t>
            </w:r>
          </w:p>
          <w:p w14:paraId="3A765701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&lt;bean class="net.shibboleth.ext.spring.config.IdentifiableBeanPostProcessor" /&gt;</w:t>
            </w:r>
          </w:p>
          <w:p w14:paraId="68F48A57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&lt;bean class="net.shibboleth.idp.profile.impl.ProfileActionBeanPostProcessor" /&gt;</w:t>
            </w:r>
          </w:p>
          <w:p w14:paraId="086C28AA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&lt;bean id="shibboleth.authn.External.externalAuthnPathStrategy"</w:t>
            </w:r>
          </w:p>
          <w:p w14:paraId="3860BB4E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class="com.google.common.base.Functions" factory-method="constant"</w:t>
            </w:r>
          </w:p>
          <w:p w14:paraId="71FE65FE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c:_0-ref="shibboleth.authn.External.externalAuthnPath" /&gt;</w:t>
            </w:r>
          </w:p>
          <w:p w14:paraId="479BA620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&lt;import resource="../../../conf/authn/tiqrshib-authn-config.xml" /&gt;</w:t>
            </w:r>
          </w:p>
          <w:p w14:paraId="39410659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&lt;bean id="ValidateExternalAuthentication"</w:t>
            </w:r>
          </w:p>
          <w:p w14:paraId="0E9D4D51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class="net.shibboleth.idp.authn.impl.ValidateExternalAuthentication" scope="prototype"</w:t>
            </w:r>
          </w:p>
          <w:p w14:paraId="43ABCCC1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p:matchExpression="#{getObject('shibboleth.authn.External.matchExpression')}"</w:t>
            </w:r>
          </w:p>
          <w:p w14:paraId="30DAE806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p:addDefaultPrincipals="#{getObject('shibboleth.authn.External.addDefaultPrincipals') ?: true}"</w:t>
            </w:r>
          </w:p>
          <w:p w14:paraId="5903F4D6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p:classifiedMessages-ref="shibboleth.authn.External.ClassifiedMessageMap"</w:t>
            </w:r>
          </w:p>
          <w:p w14:paraId="07D49A99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p:resultCachingPredicate="#{getObject('shibboleth.authn.External.</w:t>
            </w:r>
            <w:r w:rsidRPr="004B5B8B">
              <w:rPr>
                <w:sz w:val="21"/>
                <w:szCs w:val="21"/>
                <w:lang w:val="en-US"/>
              </w:rPr>
              <w:lastRenderedPageBreak/>
              <w:t>resultCachingPredicate')}" /&gt;</w:t>
            </w:r>
          </w:p>
          <w:p w14:paraId="023BA5CB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&lt;bean id="PopulateSubjectCanonicalizationContext"</w:t>
            </w:r>
          </w:p>
          <w:p w14:paraId="455417CA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class="net.shibboleth.idp.authn.impl.PopulateSubjectCanonicalizationContext" scope="prototype"</w:t>
            </w:r>
          </w:p>
          <w:p w14:paraId="46217F52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p:availableFlows-ref="shibboleth.PostLoginSubjectCanonicalizationFlows" /&gt;</w:t>
            </w:r>
          </w:p>
          <w:p w14:paraId="0E1E3C97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&lt;/beans&gt;</w:t>
            </w:r>
          </w:p>
          <w:p w14:paraId="3907317E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</w:rPr>
            </w:pPr>
          </w:p>
        </w:tc>
      </w:tr>
    </w:tbl>
    <w:p w14:paraId="4CB36993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</w:p>
    <w:p w14:paraId="19E603B2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</w:p>
    <w:tbl>
      <w:tblPr>
        <w:tblStyle w:val="afff5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14:paraId="36F32946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288E98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tiqrshib-flow.xml</w:t>
            </w:r>
          </w:p>
        </w:tc>
      </w:tr>
      <w:tr w:rsidR="000101F4" w14:paraId="62C3B061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8323EB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&lt;flow xmlns="http://www.springframework.org/schema/webflow"</w:t>
            </w:r>
          </w:p>
          <w:p w14:paraId="2705BEC5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</w:t>
            </w:r>
            <w:r>
              <w:rPr>
                <w:sz w:val="21"/>
                <w:szCs w:val="21"/>
              </w:rPr>
              <w:t>xmlns:xsi="http://www.w3.org/2001/XMLSchema-instance"</w:t>
            </w:r>
          </w:p>
          <w:p w14:paraId="22746196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xsi:schemaLocation="http://www.springframework.org/schema/webflow http://www.springframework.org/schema/webflow/spring-webflow.xsd"</w:t>
            </w:r>
          </w:p>
          <w:p w14:paraId="65D07F0C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>
              <w:rPr>
                <w:sz w:val="21"/>
                <w:szCs w:val="21"/>
              </w:rPr>
              <w:t xml:space="preserve">      </w:t>
            </w:r>
            <w:r w:rsidRPr="004B5B8B">
              <w:rPr>
                <w:sz w:val="21"/>
                <w:szCs w:val="21"/>
                <w:lang w:val="en-US"/>
              </w:rPr>
              <w:t>parent="authn.abstract"&gt;</w:t>
            </w:r>
          </w:p>
          <w:p w14:paraId="0AA6DB1C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&lt;view-state id="ExternalTransfer" view="externalRedirect:#{T(net.shibboleth.idp.authn.ExternalAuthentication).getExternalRedirect(flowRequestContext.getActiveFlow().getApplicationContext().getBean('shibboleth.authn.External.externalAuthnPathStrategy').apply(opensamlProfileRequestContext), flowExecutionContext.getKey().toString())}"&gt;</w:t>
            </w:r>
          </w:p>
          <w:p w14:paraId="3E307C4A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&lt;on-render&gt;</w:t>
            </w:r>
          </w:p>
          <w:p w14:paraId="651D08C9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    &lt;evaluate expression="opensamlProfileRequestContext.getSubcontext(T(net.shibboleth.idp.authn.context.AuthenticationContext)).addSubcontext(new net.shibboleth.idp.authn.context.ExternalAuthenticationContext(new net.shibboleth.idp.authn.impl.ExternalAuthenticationImpl(calledAsExtendedFlow?:false)), true).setFlowExecutionUrl(flowExecutionUrl + '&amp;amp;_eventId_proceed=1')" /&gt;</w:t>
            </w:r>
          </w:p>
          <w:p w14:paraId="25E6E20F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&lt;/on-render&gt;</w:t>
            </w:r>
          </w:p>
          <w:p w14:paraId="257B2787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&lt;transition to="ValidateExternalAuthentication" /&gt;</w:t>
            </w:r>
          </w:p>
          <w:p w14:paraId="00A823DD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&lt;/view-state&gt;</w:t>
            </w:r>
          </w:p>
          <w:p w14:paraId="4D748324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&lt;action-state id="ValidateExternalAuthentication"&gt;</w:t>
            </w:r>
          </w:p>
          <w:p w14:paraId="09D7DC37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&lt;evaluate expression="ValidateExternalAuthentication" /&gt;</w:t>
            </w:r>
          </w:p>
          <w:p w14:paraId="3927EAA5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&lt;evaluate expression="PopulateSubjectCanonicalizationContext" /&gt;</w:t>
            </w:r>
          </w:p>
          <w:p w14:paraId="4B618C6A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&lt;evaluate expression="'proceed'" /&gt;</w:t>
            </w:r>
          </w:p>
          <w:p w14:paraId="78549B7E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&lt;transition on="proceed" to="CallSubjectCanonicalization" /&gt;</w:t>
            </w:r>
          </w:p>
          <w:p w14:paraId="60DE1A92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&lt;/action-state&gt;</w:t>
            </w:r>
          </w:p>
          <w:p w14:paraId="43AE3F29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&lt;subflow-state id="CallSubjectCanonicalization" subflow="c14n"&gt;</w:t>
            </w:r>
          </w:p>
          <w:p w14:paraId="0EB9E5DC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&lt;input name="calledAsSubflow" value="true" /&gt;</w:t>
            </w:r>
          </w:p>
          <w:p w14:paraId="0CB3D3DC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&lt;transition on="proceed" to="proceed" /&gt;</w:t>
            </w:r>
          </w:p>
          <w:p w14:paraId="69D35578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    &lt;transition on="SubjectCanonicalizationError" to="ReselectFlow" /&gt;</w:t>
            </w:r>
          </w:p>
          <w:p w14:paraId="6B82BF6C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&lt;/subflow-state&gt;</w:t>
            </w:r>
          </w:p>
          <w:p w14:paraId="11F6827B" w14:textId="77777777" w:rsidR="000101F4" w:rsidRPr="004B5B8B" w:rsidRDefault="00000000">
            <w:pPr>
              <w:widowControl w:val="0"/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 xml:space="preserve">    &lt;bean-import resource="tiqrshib-beans.xml" /&gt;</w:t>
            </w:r>
          </w:p>
          <w:p w14:paraId="38F8600E" w14:textId="77777777" w:rsidR="000101F4" w:rsidRDefault="00000000">
            <w:pPr>
              <w:widowControl w:val="0"/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&lt;/flow&gt;</w:t>
            </w:r>
          </w:p>
          <w:p w14:paraId="2B89DBD8" w14:textId="77777777" w:rsidR="000101F4" w:rsidRDefault="000101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</w:rPr>
            </w:pPr>
          </w:p>
        </w:tc>
      </w:tr>
    </w:tbl>
    <w:p w14:paraId="08525AF3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</w:p>
    <w:p w14:paraId="5A77CA5B" w14:textId="77777777" w:rsidR="000101F4" w:rsidRDefault="00000000">
      <w:pPr>
        <w:numPr>
          <w:ilvl w:val="0"/>
          <w:numId w:val="1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  <w:sdt>
        <w:sdtPr>
          <w:tag w:val="goog_rdk_71"/>
          <w:id w:val="1913037296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Jettyを再起動します。</w:t>
          </w:r>
          <w:r>
            <w:rPr>
              <w:rFonts w:ascii="Arial Unicode MS" w:eastAsia="Arial Unicode MS" w:hAnsi="Arial Unicode MS" w:cs="Arial Unicode MS"/>
              <w:sz w:val="21"/>
              <w:szCs w:val="21"/>
            </w:rPr>
            <w:br/>
          </w:r>
        </w:sdtContent>
      </w:sdt>
    </w:p>
    <w:tbl>
      <w:tblPr>
        <w:tblStyle w:val="afff6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:rsidRPr="004B5B8B" w14:paraId="0F6F83C6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9AFA19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# systemctl stop jetty</w:t>
            </w:r>
          </w:p>
          <w:p w14:paraId="14796049" w14:textId="77777777" w:rsidR="000101F4" w:rsidRPr="004B5B8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  <w:lang w:val="en-US"/>
              </w:rPr>
            </w:pPr>
            <w:r w:rsidRPr="004B5B8B">
              <w:rPr>
                <w:sz w:val="21"/>
                <w:szCs w:val="21"/>
                <w:lang w:val="en-US"/>
              </w:rPr>
              <w:t># systemctl start jetty</w:t>
            </w:r>
          </w:p>
        </w:tc>
      </w:tr>
    </w:tbl>
    <w:p w14:paraId="441EFFB2" w14:textId="77777777" w:rsidR="000101F4" w:rsidRPr="004B5B8B" w:rsidRDefault="000101F4">
      <w:pPr>
        <w:ind w:left="720"/>
        <w:rPr>
          <w:lang w:val="en-US"/>
        </w:rPr>
      </w:pPr>
    </w:p>
    <w:bookmarkStart w:id="8" w:name="_heading=h.4d34og8" w:colFirst="0" w:colLast="0"/>
    <w:bookmarkEnd w:id="8"/>
    <w:p w14:paraId="7444356A" w14:textId="77777777" w:rsidR="000101F4" w:rsidRDefault="00000000">
      <w:pPr>
        <w:pStyle w:val="1"/>
      </w:pPr>
      <w:sdt>
        <w:sdtPr>
          <w:tag w:val="goog_rdk_72"/>
          <w:id w:val="-503512982"/>
        </w:sdtPr>
        <w:sdtContent>
          <w:r>
            <w:rPr>
              <w:rFonts w:ascii="Arial Unicode MS" w:eastAsia="Arial Unicode MS" w:hAnsi="Arial Unicode MS" w:cs="Arial Unicode MS"/>
            </w:rPr>
            <w:t>8．動作確認</w:t>
          </w:r>
        </w:sdtContent>
      </w:sdt>
    </w:p>
    <w:bookmarkStart w:id="9" w:name="_heading=h.2s8eyo1" w:colFirst="0" w:colLast="0"/>
    <w:bookmarkEnd w:id="9"/>
    <w:p w14:paraId="77C216F8" w14:textId="77777777" w:rsidR="000101F4" w:rsidRDefault="00000000">
      <w:pPr>
        <w:pStyle w:val="3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color w:val="000000"/>
        </w:rPr>
      </w:pPr>
      <w:sdt>
        <w:sdtPr>
          <w:tag w:val="goog_rdk_73"/>
          <w:id w:val="519521784"/>
        </w:sdtPr>
        <w:sdtContent>
          <w:r>
            <w:rPr>
              <w:rFonts w:ascii="Arial Unicode MS" w:eastAsia="Arial Unicode MS" w:hAnsi="Arial Unicode MS" w:cs="Arial Unicode MS"/>
              <w:color w:val="000000"/>
            </w:rPr>
            <w:t>登録フロー</w:t>
          </w:r>
        </w:sdtContent>
      </w:sdt>
    </w:p>
    <w:p w14:paraId="6BF824D9" w14:textId="77777777" w:rsidR="000101F4" w:rsidRDefault="00000000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color w:val="000000"/>
        </w:rPr>
      </w:pPr>
      <w:sdt>
        <w:sdtPr>
          <w:tag w:val="goog_rdk_74"/>
          <w:id w:val="2102144734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PCのブラウザでtiqrzendの登録ページを表示します。</w:t>
          </w:r>
        </w:sdtContent>
      </w:sdt>
    </w:p>
    <w:p w14:paraId="29AA834F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sdt>
        <w:sdtPr>
          <w:tag w:val="goog_rdk_75"/>
          <w:id w:val="1569691048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検証環境ではtiqrzendはIdPが動作するサーバ（ex-idp-test??.gakunin.nii.ac.jp）と同居させているため、登録フローのURLは次のようになります。</w:t>
          </w:r>
          <w:r>
            <w:rPr>
              <w:rFonts w:ascii="Arial Unicode MS" w:eastAsia="Arial Unicode MS" w:hAnsi="Arial Unicode MS" w:cs="Arial Unicode MS"/>
              <w:sz w:val="21"/>
              <w:szCs w:val="21"/>
            </w:rPr>
            <w:br/>
          </w:r>
        </w:sdtContent>
      </w:sdt>
    </w:p>
    <w:tbl>
      <w:tblPr>
        <w:tblStyle w:val="afff7"/>
        <w:tblW w:w="8309" w:type="dxa"/>
        <w:tblInd w:w="7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09"/>
      </w:tblGrid>
      <w:tr w:rsidR="000101F4" w14:paraId="6EB84584" w14:textId="77777777">
        <w:tc>
          <w:tcPr>
            <w:tcW w:w="83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7C2586" w14:textId="77777777" w:rsidR="000101F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https://ex-idp-test??.gakunin.nii.ac.jp/tiqr/shib/enroll</w:t>
            </w:r>
          </w:p>
        </w:tc>
      </w:tr>
    </w:tbl>
    <w:p w14:paraId="2E4FCFDE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noProof/>
          <w:sz w:val="21"/>
          <w:szCs w:val="21"/>
        </w:rPr>
        <w:drawing>
          <wp:inline distT="114300" distB="114300" distL="114300" distR="114300" wp14:anchorId="3D06CA01" wp14:editId="48806F77">
            <wp:extent cx="5256000" cy="3258720"/>
            <wp:effectExtent l="0" t="0" r="0" b="0"/>
            <wp:docPr id="16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6000" cy="32587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6E63550" w14:textId="77777777" w:rsidR="000101F4" w:rsidRDefault="00000000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color w:val="000000"/>
        </w:rPr>
      </w:pPr>
      <w:sdt>
        <w:sdtPr>
          <w:tag w:val="goog_rdk_76"/>
          <w:id w:val="-1269537827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［Register］ボタンを押下してIdPのパスワード認証ページを開き、［ユーザ名］と［パスワード］を入力して［Login］ボタンを押下します。</w:t>
          </w:r>
        </w:sdtContent>
      </w:sdt>
    </w:p>
    <w:p w14:paraId="08982AB6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noProof/>
          <w:sz w:val="21"/>
          <w:szCs w:val="21"/>
        </w:rPr>
        <w:lastRenderedPageBreak/>
        <w:drawing>
          <wp:inline distT="114300" distB="114300" distL="114300" distR="114300" wp14:anchorId="0240FFAD" wp14:editId="129D425A">
            <wp:extent cx="5256000" cy="5256000"/>
            <wp:effectExtent l="0" t="0" r="0" b="0"/>
            <wp:docPr id="1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6000" cy="5256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0AB4A21" w14:textId="77777777" w:rsidR="000101F4" w:rsidRDefault="00000000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color w:val="000000"/>
        </w:rPr>
      </w:pPr>
      <w:sdt>
        <w:sdtPr>
          <w:tag w:val="goog_rdk_77"/>
          <w:id w:val="1805274431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IdPでパスワード認証を通過すると登録用のQRコードが表示されるので、スマートフォンのtiqrアプリを起動してQRコードを読み取ります。</w:t>
          </w:r>
        </w:sdtContent>
      </w:sdt>
    </w:p>
    <w:p w14:paraId="5647AECD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noProof/>
          <w:sz w:val="21"/>
          <w:szCs w:val="21"/>
        </w:rPr>
        <w:lastRenderedPageBreak/>
        <w:drawing>
          <wp:inline distT="114300" distB="114300" distL="114300" distR="114300" wp14:anchorId="36073A82" wp14:editId="4E5C6677">
            <wp:extent cx="5256000" cy="3311280"/>
            <wp:effectExtent l="0" t="0" r="0" b="0"/>
            <wp:docPr id="17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6000" cy="33112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709CE02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sdt>
        <w:sdtPr>
          <w:tag w:val="goog_rdk_78"/>
          <w:id w:val="-926336468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tiqrアプリを開いて［スキャン］ボタンを押下します。</w:t>
          </w:r>
        </w:sdtContent>
      </w:sdt>
    </w:p>
    <w:p w14:paraId="6E30ECE7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noProof/>
          <w:sz w:val="21"/>
          <w:szCs w:val="21"/>
        </w:rPr>
        <w:drawing>
          <wp:inline distT="114300" distB="114300" distL="114300" distR="114300" wp14:anchorId="49D3C9E2" wp14:editId="5CF4B718">
            <wp:extent cx="2160000" cy="3844800"/>
            <wp:effectExtent l="0" t="0" r="0" b="0"/>
            <wp:docPr id="20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84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5FD5360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</w:p>
    <w:p w14:paraId="427474A6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sdt>
        <w:sdtPr>
          <w:tag w:val="goog_rdk_79"/>
          <w:id w:val="-256214214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br/>
            <w:t>QRコードをスキャンすると、確認画面が表示されるので［OK］ボタンを押下します。</w:t>
          </w:r>
        </w:sdtContent>
      </w:sdt>
    </w:p>
    <w:p w14:paraId="08ABD7EE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noProof/>
          <w:sz w:val="21"/>
          <w:szCs w:val="21"/>
        </w:rPr>
        <w:lastRenderedPageBreak/>
        <w:drawing>
          <wp:inline distT="114300" distB="114300" distL="114300" distR="114300" wp14:anchorId="33210550" wp14:editId="14D58FA1">
            <wp:extent cx="2160000" cy="3843769"/>
            <wp:effectExtent l="0" t="0" r="0" b="0"/>
            <wp:docPr id="19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8437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3876DD9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sdt>
        <w:sdtPr>
          <w:tag w:val="goog_rdk_80"/>
          <w:id w:val="-1243863831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続いて、PINコードの設定画面が表示されます。4桁のPINを設定し、［OK］ボタンを押下します。</w:t>
          </w:r>
        </w:sdtContent>
      </w:sdt>
    </w:p>
    <w:p w14:paraId="3D8DF400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noProof/>
          <w:sz w:val="21"/>
          <w:szCs w:val="21"/>
        </w:rPr>
        <w:drawing>
          <wp:inline distT="114300" distB="114300" distL="114300" distR="114300" wp14:anchorId="5FF3C47D" wp14:editId="25C5E7AC">
            <wp:extent cx="2160000" cy="3843769"/>
            <wp:effectExtent l="0" t="0" r="0" b="0"/>
            <wp:docPr id="22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8437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9D6797F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sdt>
        <w:sdtPr>
          <w:tag w:val="goog_rdk_81"/>
          <w:id w:val="1224327222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確認のためPINコードの再入力が求められますので、入力して［OK］ボタンを押下します。</w:t>
          </w:r>
        </w:sdtContent>
      </w:sdt>
    </w:p>
    <w:p w14:paraId="03FFBA48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noProof/>
          <w:sz w:val="21"/>
          <w:szCs w:val="21"/>
        </w:rPr>
        <w:lastRenderedPageBreak/>
        <w:drawing>
          <wp:inline distT="114300" distB="114300" distL="114300" distR="114300" wp14:anchorId="3455796B" wp14:editId="4E1FBFBC">
            <wp:extent cx="2160000" cy="3843769"/>
            <wp:effectExtent l="0" t="0" r="0" b="0"/>
            <wp:docPr id="21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8437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9A1807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sdt>
        <w:sdtPr>
          <w:tag w:val="goog_rdk_82"/>
          <w:id w:val="1341981148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tiqrzendにtiqrアプリが登録されます。</w:t>
          </w:r>
        </w:sdtContent>
      </w:sdt>
    </w:p>
    <w:p w14:paraId="26987D0A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noProof/>
          <w:sz w:val="21"/>
          <w:szCs w:val="21"/>
        </w:rPr>
        <w:drawing>
          <wp:inline distT="114300" distB="114300" distL="114300" distR="114300" wp14:anchorId="330B5C2D" wp14:editId="55DBEBC2">
            <wp:extent cx="2160000" cy="3843769"/>
            <wp:effectExtent l="0" t="0" r="0" b="0"/>
            <wp:docPr id="2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8437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301C0D3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</w:p>
    <w:p w14:paraId="354F307A" w14:textId="77777777" w:rsidR="000101F4" w:rsidRDefault="00000000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color w:val="000000"/>
        </w:rPr>
      </w:pPr>
      <w:sdt>
        <w:sdtPr>
          <w:tag w:val="goog_rdk_83"/>
          <w:id w:val="-1571645966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PCのブラウザ画面に、登録フロー完了メッセージが表示されます。</w:t>
          </w:r>
        </w:sdtContent>
      </w:sdt>
    </w:p>
    <w:p w14:paraId="3A037949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noProof/>
          <w:sz w:val="21"/>
          <w:szCs w:val="21"/>
        </w:rPr>
        <w:lastRenderedPageBreak/>
        <w:drawing>
          <wp:inline distT="114300" distB="114300" distL="114300" distR="114300" wp14:anchorId="70F06144" wp14:editId="50D06E34">
            <wp:extent cx="5256000" cy="3311280"/>
            <wp:effectExtent l="0" t="0" r="0" b="0"/>
            <wp:docPr id="23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6000" cy="33112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250AB81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</w:p>
    <w:bookmarkStart w:id="10" w:name="_heading=h.17dp8vu" w:colFirst="0" w:colLast="0"/>
    <w:bookmarkEnd w:id="10"/>
    <w:p w14:paraId="5BD0405D" w14:textId="77777777" w:rsidR="000101F4" w:rsidRDefault="00000000">
      <w:pPr>
        <w:pStyle w:val="3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color w:val="000000"/>
          <w:sz w:val="21"/>
          <w:szCs w:val="21"/>
        </w:rPr>
      </w:pPr>
      <w:sdt>
        <w:sdtPr>
          <w:tag w:val="goog_rdk_84"/>
          <w:id w:val="-929891554"/>
        </w:sdtPr>
        <w:sdtContent>
          <w:r>
            <w:rPr>
              <w:rFonts w:ascii="Arial Unicode MS" w:eastAsia="Arial Unicode MS" w:hAnsi="Arial Unicode MS" w:cs="Arial Unicode MS"/>
              <w:color w:val="000000"/>
            </w:rPr>
            <w:t>ログインフロー</w:t>
          </w:r>
        </w:sdtContent>
      </w:sdt>
    </w:p>
    <w:p w14:paraId="5F421B15" w14:textId="77777777" w:rsidR="000101F4" w:rsidRDefault="00000000">
      <w:pPr>
        <w:numPr>
          <w:ilvl w:val="0"/>
          <w:numId w:val="1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color w:val="000000"/>
        </w:rPr>
      </w:pPr>
      <w:sdt>
        <w:sdtPr>
          <w:tag w:val="goog_rdk_85"/>
          <w:id w:val="637076491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PCのブラウザで接続確認用SPにアクセスします。</w:t>
          </w:r>
          <w:r>
            <w:rPr>
              <w:rFonts w:ascii="Arial Unicode MS" w:eastAsia="Arial Unicode MS" w:hAnsi="Arial Unicode MS" w:cs="Arial Unicode MS"/>
              <w:sz w:val="21"/>
              <w:szCs w:val="21"/>
            </w:rPr>
            <w:br/>
            <w:t xml:space="preserve">テストフェデレーションの場合: </w:t>
          </w:r>
        </w:sdtContent>
      </w:sdt>
      <w:hyperlink r:id="rId19">
        <w:r>
          <w:rPr>
            <w:rFonts w:ascii="Arimo" w:eastAsia="Arimo" w:hAnsi="Arimo" w:cs="Arimo"/>
            <w:color w:val="1155CC"/>
            <w:sz w:val="21"/>
            <w:szCs w:val="21"/>
            <w:u w:val="single"/>
          </w:rPr>
          <w:t>https://test-sp1.gakun</w:t>
        </w:r>
        <w:r>
          <w:rPr>
            <w:rFonts w:ascii="Arimo" w:eastAsia="Arimo" w:hAnsi="Arimo" w:cs="Arimo"/>
            <w:color w:val="1155CC"/>
            <w:sz w:val="21"/>
            <w:szCs w:val="21"/>
            <w:u w:val="single"/>
          </w:rPr>
          <w:t>i</w:t>
        </w:r>
        <w:r>
          <w:rPr>
            <w:rFonts w:ascii="Arimo" w:eastAsia="Arimo" w:hAnsi="Arimo" w:cs="Arimo"/>
            <w:color w:val="1155CC"/>
            <w:sz w:val="21"/>
            <w:szCs w:val="21"/>
            <w:u w:val="single"/>
          </w:rPr>
          <w:t>n.nii.ac.jp/</w:t>
        </w:r>
      </w:hyperlink>
    </w:p>
    <w:p w14:paraId="0615D2AB" w14:textId="77777777" w:rsidR="000101F4" w:rsidRDefault="00000000">
      <w:pPr>
        <w:numPr>
          <w:ilvl w:val="0"/>
          <w:numId w:val="1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color w:val="000000"/>
        </w:rPr>
      </w:pPr>
      <w:sdt>
        <w:sdtPr>
          <w:tag w:val="goog_rdk_86"/>
          <w:id w:val="1717242712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ログインボタンをクリックします。</w:t>
          </w:r>
        </w:sdtContent>
      </w:sdt>
    </w:p>
    <w:p w14:paraId="0E3F9C07" w14:textId="77777777" w:rsidR="000101F4" w:rsidRDefault="00000000">
      <w:pPr>
        <w:numPr>
          <w:ilvl w:val="0"/>
          <w:numId w:val="1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color w:val="000000"/>
        </w:rPr>
      </w:pPr>
      <w:sdt>
        <w:sdtPr>
          <w:tag w:val="goog_rdk_87"/>
          <w:id w:val="1777129276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所属機関の選択画面が表示されるので、各自が使用するIdPを選択して、IdPのログイン画面を表示します。</w:t>
          </w:r>
        </w:sdtContent>
      </w:sdt>
    </w:p>
    <w:p w14:paraId="39516AF8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sz w:val="21"/>
          <w:szCs w:val="21"/>
        </w:rPr>
        <w:lastRenderedPageBreak/>
        <w:br/>
      </w:r>
      <w:r>
        <w:rPr>
          <w:noProof/>
          <w:sz w:val="21"/>
          <w:szCs w:val="21"/>
        </w:rPr>
        <w:drawing>
          <wp:inline distT="114300" distB="114300" distL="114300" distR="114300" wp14:anchorId="6720AE82" wp14:editId="6BD3A776">
            <wp:extent cx="5256000" cy="4415040"/>
            <wp:effectExtent l="0" t="0" r="0" b="0"/>
            <wp:docPr id="27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6000" cy="44150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3818F4E" w14:textId="77777777" w:rsidR="000101F4" w:rsidRDefault="00000000">
      <w:pPr>
        <w:numPr>
          <w:ilvl w:val="0"/>
          <w:numId w:val="1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color w:val="000000"/>
        </w:rPr>
      </w:pPr>
      <w:sdt>
        <w:sdtPr>
          <w:tag w:val="goog_rdk_88"/>
          <w:id w:val="2077853440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表示されたQRコードをスマートフォンのtiqrアプリで読み取ります。</w:t>
          </w:r>
          <w:r>
            <w:rPr>
              <w:rFonts w:ascii="Arial Unicode MS" w:eastAsia="Arial Unicode MS" w:hAnsi="Arial Unicode MS" w:cs="Arial Unicode MS"/>
              <w:sz w:val="21"/>
              <w:szCs w:val="21"/>
            </w:rPr>
            <w:br/>
          </w:r>
          <w:r>
            <w:rPr>
              <w:rFonts w:ascii="Arial Unicode MS" w:eastAsia="Arial Unicode MS" w:hAnsi="Arial Unicode MS" w:cs="Arial Unicode MS"/>
              <w:sz w:val="21"/>
              <w:szCs w:val="21"/>
            </w:rPr>
            <w:br/>
            <w:t>ログインの確認画面が表示されたら、［Allow］ボタンを押下して先へ進みます。</w:t>
          </w:r>
        </w:sdtContent>
      </w:sdt>
    </w:p>
    <w:p w14:paraId="1C634355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sz w:val="21"/>
          <w:szCs w:val="21"/>
        </w:rPr>
        <w:lastRenderedPageBreak/>
        <w:br/>
      </w:r>
      <w:r>
        <w:rPr>
          <w:noProof/>
          <w:sz w:val="21"/>
          <w:szCs w:val="21"/>
        </w:rPr>
        <w:drawing>
          <wp:inline distT="114300" distB="114300" distL="114300" distR="114300" wp14:anchorId="31CC4BD6" wp14:editId="05860EDD">
            <wp:extent cx="2160000" cy="3843769"/>
            <wp:effectExtent l="0" t="0" r="0" b="0"/>
            <wp:docPr id="2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8437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71ADCDC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sdt>
        <w:sdtPr>
          <w:tag w:val="goog_rdk_89"/>
          <w:id w:val="1987044420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PINコードの入力が求められます。登録フローで設定したPINコードを入力して［OK］ボタンを押下します。</w:t>
          </w:r>
        </w:sdtContent>
      </w:sdt>
    </w:p>
    <w:p w14:paraId="4C97BA9D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noProof/>
          <w:sz w:val="21"/>
          <w:szCs w:val="21"/>
        </w:rPr>
        <w:drawing>
          <wp:inline distT="114300" distB="114300" distL="114300" distR="114300" wp14:anchorId="02F4D7A8" wp14:editId="0601F152">
            <wp:extent cx="2160000" cy="3843769"/>
            <wp:effectExtent l="0" t="0" r="0" b="0"/>
            <wp:docPr id="26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8437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3DEF8F1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sdt>
        <w:sdtPr>
          <w:tag w:val="goog_rdk_90"/>
          <w:id w:val="1565298080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PINコードの照合が成功すると、ログイン成功のメッセージが表示されます。</w:t>
          </w:r>
        </w:sdtContent>
      </w:sdt>
    </w:p>
    <w:p w14:paraId="4C012292" w14:textId="77777777" w:rsidR="000101F4" w:rsidRDefault="000000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ind w:left="720"/>
        <w:rPr>
          <w:sz w:val="21"/>
          <w:szCs w:val="21"/>
        </w:rPr>
      </w:pPr>
      <w:r>
        <w:rPr>
          <w:noProof/>
          <w:sz w:val="21"/>
          <w:szCs w:val="21"/>
        </w:rPr>
        <w:lastRenderedPageBreak/>
        <w:drawing>
          <wp:inline distT="114300" distB="114300" distL="114300" distR="114300" wp14:anchorId="13938D7E" wp14:editId="1EA7D5CF">
            <wp:extent cx="2160000" cy="3843769"/>
            <wp:effectExtent l="0" t="0" r="0" b="0"/>
            <wp:docPr id="28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8437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2981FF7" w14:textId="77777777" w:rsidR="000101F4" w:rsidRDefault="00000000">
      <w:pPr>
        <w:numPr>
          <w:ilvl w:val="0"/>
          <w:numId w:val="1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color w:val="000000"/>
        </w:rPr>
      </w:pPr>
      <w:sdt>
        <w:sdtPr>
          <w:tag w:val="goog_rdk_91"/>
          <w:id w:val="-1881166065"/>
        </w:sdtPr>
        <w:sdtContent>
          <w:r>
            <w:rPr>
              <w:rFonts w:ascii="Arial Unicode MS" w:eastAsia="Arial Unicode MS" w:hAnsi="Arial Unicode MS" w:cs="Arial Unicode MS"/>
              <w:sz w:val="21"/>
              <w:szCs w:val="21"/>
            </w:rPr>
            <w:t>PCのブラウザの画面は認証完了後のSPの画面が表示されます。</w:t>
          </w:r>
          <w:r>
            <w:rPr>
              <w:rFonts w:ascii="Arial Unicode MS" w:eastAsia="Arial Unicode MS" w:hAnsi="Arial Unicode MS" w:cs="Arial Unicode MS"/>
              <w:sz w:val="21"/>
              <w:szCs w:val="21"/>
            </w:rPr>
            <w:br/>
          </w:r>
        </w:sdtContent>
      </w:sdt>
      <w:r>
        <w:rPr>
          <w:rFonts w:ascii="Arimo" w:eastAsia="Arimo" w:hAnsi="Arimo" w:cs="Arimo"/>
          <w:noProof/>
          <w:sz w:val="21"/>
          <w:szCs w:val="21"/>
        </w:rPr>
        <w:drawing>
          <wp:inline distT="114300" distB="114300" distL="114300" distR="114300" wp14:anchorId="27C235E3" wp14:editId="609A12D4">
            <wp:extent cx="5173552" cy="2818812"/>
            <wp:effectExtent l="0" t="0" r="0" b="0"/>
            <wp:docPr id="15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552" cy="281881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mo" w:eastAsia="Arimo" w:hAnsi="Arimo" w:cs="Arimo"/>
          <w:sz w:val="21"/>
          <w:szCs w:val="21"/>
        </w:rPr>
        <w:br/>
      </w:r>
    </w:p>
    <w:p w14:paraId="010F3A46" w14:textId="77777777" w:rsidR="000101F4" w:rsidRDefault="000101F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before="160"/>
        <w:rPr>
          <w:sz w:val="21"/>
          <w:szCs w:val="21"/>
        </w:rPr>
      </w:pPr>
    </w:p>
    <w:p w14:paraId="403B465A" w14:textId="77777777" w:rsidR="000101F4" w:rsidRDefault="000101F4"/>
    <w:sectPr w:rsidR="000101F4" w:rsidSect="003C4F01">
      <w:footerReference w:type="default" r:id="rId25"/>
      <w:pgSz w:w="11909" w:h="16834"/>
      <w:pgMar w:top="1440" w:right="1440" w:bottom="1440" w:left="1440" w:header="680" w:footer="397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29C6B5" w14:textId="77777777" w:rsidR="00023945" w:rsidRDefault="00023945" w:rsidP="003C4F01">
      <w:pPr>
        <w:spacing w:line="240" w:lineRule="auto"/>
      </w:pPr>
      <w:r>
        <w:separator/>
      </w:r>
    </w:p>
  </w:endnote>
  <w:endnote w:type="continuationSeparator" w:id="0">
    <w:p w14:paraId="31123E76" w14:textId="77777777" w:rsidR="00023945" w:rsidRDefault="00023945" w:rsidP="003C4F0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buntu">
    <w:charset w:val="00"/>
    <w:family w:val="swiss"/>
    <w:pitch w:val="variable"/>
    <w:sig w:usb0="E00002FF" w:usb1="5000205B" w:usb2="00000000" w:usb3="00000000" w:csb0="0000009F" w:csb1="00000000"/>
    <w:embedRegular r:id="rId1" w:fontKey="{4CC046AF-4169-4B78-8151-D90CE222B73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 Unicode MS">
    <w:altName w:val="Arial"/>
    <w:panose1 w:val="020B0604020202020204"/>
    <w:charset w:val="00"/>
    <w:family w:val="auto"/>
    <w:pitch w:val="default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2" w:subsetted="1" w:fontKey="{6983C14C-DBE0-4093-96D6-831298106924}"/>
  </w:font>
  <w:font w:name="Arimo">
    <w:charset w:val="00"/>
    <w:family w:val="auto"/>
    <w:pitch w:val="default"/>
    <w:embedRegular r:id="rId3" w:fontKey="{7B8C3C92-7B48-440C-B372-44252E5C3BFE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81AB0494-F77C-41A5-B19B-FE0BBA2F76F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4C11727-1A4A-4C5C-8B6C-A84C6564582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791482640"/>
      <w:docPartObj>
        <w:docPartGallery w:val="Page Numbers (Bottom of Page)"/>
        <w:docPartUnique/>
      </w:docPartObj>
    </w:sdtPr>
    <w:sdtContent>
      <w:p w14:paraId="59FDAF3D" w14:textId="267CAA1B" w:rsidR="003C4F01" w:rsidRDefault="003C4F01">
        <w:pPr>
          <w:pStyle w:val="afff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518EA70E" w14:textId="77777777" w:rsidR="003C4F01" w:rsidRDefault="003C4F01">
    <w:pPr>
      <w:pStyle w:val="afff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4D1138" w14:textId="77777777" w:rsidR="00023945" w:rsidRDefault="00023945" w:rsidP="003C4F01">
      <w:pPr>
        <w:spacing w:line="240" w:lineRule="auto"/>
      </w:pPr>
      <w:r>
        <w:separator/>
      </w:r>
    </w:p>
  </w:footnote>
  <w:footnote w:type="continuationSeparator" w:id="0">
    <w:p w14:paraId="19730034" w14:textId="77777777" w:rsidR="00023945" w:rsidRDefault="00023945" w:rsidP="003C4F0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FC1189"/>
    <w:multiLevelType w:val="multilevel"/>
    <w:tmpl w:val="EAF2D96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53B1F1D"/>
    <w:multiLevelType w:val="multilevel"/>
    <w:tmpl w:val="B6B840B8"/>
    <w:lvl w:ilvl="0">
      <w:start w:val="1"/>
      <w:numFmt w:val="decimal"/>
      <w:lvlText w:val="%1."/>
      <w:lvlJc w:val="left"/>
      <w:pPr>
        <w:ind w:left="720" w:hanging="360"/>
      </w:pPr>
      <w:rPr>
        <w:rFonts w:ascii="Ubuntu" w:eastAsia="Ubuntu" w:hAnsi="Ubuntu" w:cs="Ubuntu"/>
        <w:color w:val="172B4D"/>
        <w:sz w:val="21"/>
        <w:szCs w:val="21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6E04C99"/>
    <w:multiLevelType w:val="multilevel"/>
    <w:tmpl w:val="A21ED0BE"/>
    <w:lvl w:ilvl="0">
      <w:start w:val="1"/>
      <w:numFmt w:val="bullet"/>
      <w:lvlText w:val="●"/>
      <w:lvlJc w:val="left"/>
      <w:pPr>
        <w:ind w:left="720" w:hanging="360"/>
      </w:pPr>
      <w:rPr>
        <w:rFonts w:ascii="Ubuntu" w:eastAsia="Ubuntu" w:hAnsi="Ubuntu" w:cs="Ubuntu"/>
        <w:color w:val="172B4D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793086E"/>
    <w:multiLevelType w:val="multilevel"/>
    <w:tmpl w:val="289C6A2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9D82333"/>
    <w:multiLevelType w:val="multilevel"/>
    <w:tmpl w:val="0B588C8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20174F05"/>
    <w:multiLevelType w:val="multilevel"/>
    <w:tmpl w:val="56E0295C"/>
    <w:lvl w:ilvl="0">
      <w:start w:val="1"/>
      <w:numFmt w:val="decimal"/>
      <w:lvlText w:val="%1."/>
      <w:lvlJc w:val="left"/>
      <w:pPr>
        <w:ind w:left="720" w:hanging="360"/>
      </w:pPr>
      <w:rPr>
        <w:rFonts w:ascii="Ubuntu" w:eastAsia="Ubuntu" w:hAnsi="Ubuntu" w:cs="Ubuntu"/>
        <w:color w:val="172B4D"/>
        <w:sz w:val="21"/>
        <w:szCs w:val="21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5582CB0"/>
    <w:multiLevelType w:val="multilevel"/>
    <w:tmpl w:val="524828D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496E419B"/>
    <w:multiLevelType w:val="multilevel"/>
    <w:tmpl w:val="42C29A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4D0E5C5C"/>
    <w:multiLevelType w:val="multilevel"/>
    <w:tmpl w:val="F264671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4F5A7C3C"/>
    <w:multiLevelType w:val="multilevel"/>
    <w:tmpl w:val="C40CBADA"/>
    <w:lvl w:ilvl="0">
      <w:start w:val="1"/>
      <w:numFmt w:val="bullet"/>
      <w:lvlText w:val="●"/>
      <w:lvlJc w:val="left"/>
      <w:pPr>
        <w:ind w:left="720" w:hanging="360"/>
      </w:pPr>
      <w:rPr>
        <w:rFonts w:ascii="Ubuntu" w:eastAsia="Ubuntu" w:hAnsi="Ubuntu" w:cs="Ubuntu"/>
        <w:color w:val="172B4D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590307EC"/>
    <w:multiLevelType w:val="multilevel"/>
    <w:tmpl w:val="3F46E43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6B197937"/>
    <w:multiLevelType w:val="multilevel"/>
    <w:tmpl w:val="F3243E52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70E1330A"/>
    <w:multiLevelType w:val="multilevel"/>
    <w:tmpl w:val="8E70DC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7D074C27"/>
    <w:multiLevelType w:val="multilevel"/>
    <w:tmpl w:val="604EE3A6"/>
    <w:lvl w:ilvl="0">
      <w:start w:val="1"/>
      <w:numFmt w:val="bullet"/>
      <w:lvlText w:val="●"/>
      <w:lvlJc w:val="left"/>
      <w:pPr>
        <w:ind w:left="720" w:hanging="360"/>
      </w:pPr>
      <w:rPr>
        <w:rFonts w:ascii="Ubuntu" w:eastAsia="Ubuntu" w:hAnsi="Ubuntu" w:cs="Ubuntu"/>
        <w:color w:val="172B4D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341933857">
    <w:abstractNumId w:val="1"/>
  </w:num>
  <w:num w:numId="2" w16cid:durableId="1176577639">
    <w:abstractNumId w:val="8"/>
  </w:num>
  <w:num w:numId="3" w16cid:durableId="750810521">
    <w:abstractNumId w:val="3"/>
  </w:num>
  <w:num w:numId="4" w16cid:durableId="596333681">
    <w:abstractNumId w:val="10"/>
  </w:num>
  <w:num w:numId="5" w16cid:durableId="189145665">
    <w:abstractNumId w:val="9"/>
  </w:num>
  <w:num w:numId="6" w16cid:durableId="329257671">
    <w:abstractNumId w:val="11"/>
  </w:num>
  <w:num w:numId="7" w16cid:durableId="1153067115">
    <w:abstractNumId w:val="6"/>
  </w:num>
  <w:num w:numId="8" w16cid:durableId="613362421">
    <w:abstractNumId w:val="7"/>
  </w:num>
  <w:num w:numId="9" w16cid:durableId="224026160">
    <w:abstractNumId w:val="0"/>
  </w:num>
  <w:num w:numId="10" w16cid:durableId="243105515">
    <w:abstractNumId w:val="13"/>
  </w:num>
  <w:num w:numId="11" w16cid:durableId="1375424527">
    <w:abstractNumId w:val="5"/>
  </w:num>
  <w:num w:numId="12" w16cid:durableId="835655753">
    <w:abstractNumId w:val="12"/>
  </w:num>
  <w:num w:numId="13" w16cid:durableId="1501388613">
    <w:abstractNumId w:val="4"/>
  </w:num>
  <w:num w:numId="14" w16cid:durableId="92676395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embedTrueTypeFonts/>
  <w:bordersDoNotSurroundHeader/>
  <w:bordersDoNotSurroundFooter/>
  <w:proofState w:spelling="clean" w:grammar="dirty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01F4"/>
    <w:rsid w:val="000101F4"/>
    <w:rsid w:val="00023945"/>
    <w:rsid w:val="003C4F01"/>
    <w:rsid w:val="004B5B8B"/>
    <w:rsid w:val="009C07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1CB2E6E"/>
  <w15:docId w15:val="{843DFD71-CA05-4F2E-B6CA-CCD809EE4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EastAsia" w:hAnsi="Arial" w:cs="Arial"/>
        <w:sz w:val="22"/>
        <w:szCs w:val="22"/>
        <w:lang w:val="ja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rFonts w:eastAsia="Arial"/>
      <w:color w:val="666666"/>
      <w:sz w:val="30"/>
      <w:szCs w:val="30"/>
    </w:rPr>
  </w:style>
  <w:style w:type="table" w:customStyle="1" w:styleId="a5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2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3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4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5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6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7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8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9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b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c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d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e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2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3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4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5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6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7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fff8">
    <w:name w:val="header"/>
    <w:basedOn w:val="a"/>
    <w:link w:val="afff9"/>
    <w:uiPriority w:val="99"/>
    <w:unhideWhenUsed/>
    <w:rsid w:val="003C4F01"/>
    <w:pPr>
      <w:tabs>
        <w:tab w:val="center" w:pos="4252"/>
        <w:tab w:val="right" w:pos="8504"/>
      </w:tabs>
      <w:snapToGrid w:val="0"/>
    </w:pPr>
  </w:style>
  <w:style w:type="character" w:customStyle="1" w:styleId="afff9">
    <w:name w:val="ヘッダー (文字)"/>
    <w:basedOn w:val="a0"/>
    <w:link w:val="afff8"/>
    <w:uiPriority w:val="99"/>
    <w:rsid w:val="003C4F01"/>
  </w:style>
  <w:style w:type="paragraph" w:styleId="afffa">
    <w:name w:val="footer"/>
    <w:basedOn w:val="a"/>
    <w:link w:val="afffb"/>
    <w:uiPriority w:val="99"/>
    <w:unhideWhenUsed/>
    <w:rsid w:val="003C4F01"/>
    <w:pPr>
      <w:tabs>
        <w:tab w:val="center" w:pos="4252"/>
        <w:tab w:val="right" w:pos="8504"/>
      </w:tabs>
      <w:snapToGrid w:val="0"/>
    </w:pPr>
  </w:style>
  <w:style w:type="character" w:customStyle="1" w:styleId="afffb">
    <w:name w:val="フッター (文字)"/>
    <w:basedOn w:val="a0"/>
    <w:link w:val="afffa"/>
    <w:uiPriority w:val="99"/>
    <w:rsid w:val="003C4F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kgs.dyn.su/el9/base/x86_64/raven-release.el9.noarch.rpm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10" Type="http://schemas.openxmlformats.org/officeDocument/2006/relationships/image" Target="media/image1.png"/><Relationship Id="rId19" Type="http://schemas.openxmlformats.org/officeDocument/2006/relationships/hyperlink" Target="https://test-sp1.gakunin.nii.ac.jp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pms.remirepo.net/enterprise/remi-release-9.rpm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E4VnmrPfXYXQ+H0JerWParVPLQ==">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22</Pages>
  <Words>2966</Words>
  <Characters>16908</Characters>
  <DocSecurity>0</DocSecurity>
  <Lines>140</Lines>
  <Paragraphs>39</Paragraphs>
  <ScaleCrop>false</ScaleCrop>
  <Company/>
  <LinksUpToDate>false</LinksUpToDate>
  <CharactersWithSpaces>19835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2024-11-08T06:08:00Z</dcterms:created>
  <dcterms:modified xsi:type="dcterms:W3CDTF">2024-11-08T06:11:00Z</dcterms:modified>
</cp:coreProperties>
</file>